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80F8" w14:textId="77777777" w:rsidR="007F3C5C" w:rsidRDefault="0079106C">
      <w:pPr>
        <w:pBdr>
          <w:top w:val="nil"/>
          <w:left w:val="nil"/>
          <w:bottom w:val="nil"/>
          <w:right w:val="nil"/>
          <w:between w:val="nil"/>
        </w:pBdr>
        <w:spacing w:before="480" w:after="480"/>
        <w:jc w:val="center"/>
        <w:rPr>
          <w:rFonts w:ascii="Arial" w:eastAsia="Arial" w:hAnsi="Arial" w:cs="Arial"/>
          <w:b/>
          <w:smallCaps/>
        </w:rPr>
      </w:pPr>
      <w:r>
        <w:rPr>
          <w:rFonts w:ascii="Arial" w:eastAsia="Arial" w:hAnsi="Arial" w:cs="Arial"/>
          <w:b/>
          <w:smallCaps/>
        </w:rPr>
        <w:t>SMLOUVA O POSKYTOVÁNÍ SLUŽBY VÝCHOVY, PÉČE A ZÁJMOVÉ ČINNOSTI VE VOLNÉM ČASE</w:t>
      </w:r>
    </w:p>
    <w:p w14:paraId="6AC14F42" w14:textId="77777777" w:rsidR="007F3C5C" w:rsidRDefault="0079106C">
      <w:pPr>
        <w:spacing w:after="150"/>
        <w:rPr>
          <w:rFonts w:ascii="Arial" w:eastAsia="Arial" w:hAnsi="Arial" w:cs="Arial"/>
        </w:rPr>
      </w:pPr>
      <w:r>
        <w:rPr>
          <w:rFonts w:ascii="Arial" w:eastAsia="Arial" w:hAnsi="Arial" w:cs="Arial"/>
        </w:rPr>
        <w:t>uzavřená podle dle § 1746 a násl. zákona č. 89/2012 Sb., občanský zákoník, ve znění pozdějších předpisů</w:t>
      </w:r>
    </w:p>
    <w:p w14:paraId="150A746A" w14:textId="77777777" w:rsidR="007F3C5C" w:rsidRDefault="0079106C">
      <w:pPr>
        <w:spacing w:after="150"/>
        <w:jc w:val="center"/>
        <w:rPr>
          <w:rFonts w:ascii="Arial" w:eastAsia="Arial" w:hAnsi="Arial" w:cs="Arial"/>
        </w:rPr>
      </w:pPr>
      <w:r>
        <w:rPr>
          <w:rFonts w:ascii="Arial" w:eastAsia="Arial" w:hAnsi="Arial" w:cs="Arial"/>
        </w:rPr>
        <w:t>(dále jen „</w:t>
      </w:r>
      <w:r w:rsidRPr="001C488D">
        <w:rPr>
          <w:rFonts w:ascii="Arial" w:eastAsia="Arial" w:hAnsi="Arial" w:cs="Arial"/>
          <w:b/>
          <w:bCs/>
        </w:rPr>
        <w:t>Smlouva</w:t>
      </w:r>
      <w:r>
        <w:rPr>
          <w:rFonts w:ascii="Arial" w:eastAsia="Arial" w:hAnsi="Arial" w:cs="Arial"/>
        </w:rPr>
        <w:t xml:space="preserve">“) mezi stranami: </w:t>
      </w:r>
    </w:p>
    <w:p w14:paraId="4D20CD64" w14:textId="77777777" w:rsidR="007F3C5C" w:rsidRDefault="007F3C5C">
      <w:pPr>
        <w:rPr>
          <w:rFonts w:ascii="Arial" w:eastAsia="Arial" w:hAnsi="Arial" w:cs="Arial"/>
          <w:b/>
        </w:rPr>
      </w:pPr>
    </w:p>
    <w:p w14:paraId="7E7448B8" w14:textId="77777777" w:rsidR="007F3C5C" w:rsidRDefault="0079106C">
      <w:pPr>
        <w:rPr>
          <w:rFonts w:ascii="Arial" w:eastAsia="Arial" w:hAnsi="Arial" w:cs="Arial"/>
          <w:b/>
        </w:rPr>
      </w:pPr>
      <w:r>
        <w:rPr>
          <w:rFonts w:ascii="Arial" w:eastAsia="Arial" w:hAnsi="Arial" w:cs="Arial"/>
          <w:b/>
        </w:rPr>
        <w:t>JAHODA, z.ú.</w:t>
      </w:r>
    </w:p>
    <w:p w14:paraId="4E16C16A" w14:textId="4BE522B3" w:rsidR="007F3C5C" w:rsidRDefault="0079106C">
      <w:pPr>
        <w:rPr>
          <w:rFonts w:ascii="Arial" w:eastAsia="Arial" w:hAnsi="Arial" w:cs="Arial"/>
        </w:rPr>
      </w:pPr>
      <w:r>
        <w:rPr>
          <w:rFonts w:ascii="Arial" w:eastAsia="Arial" w:hAnsi="Arial" w:cs="Arial"/>
        </w:rPr>
        <w:t>IČ</w:t>
      </w:r>
      <w:r w:rsidR="00AE669C">
        <w:rPr>
          <w:rFonts w:ascii="Arial" w:eastAsia="Arial" w:hAnsi="Arial" w:cs="Arial"/>
        </w:rPr>
        <w:t>O:</w:t>
      </w:r>
      <w:r>
        <w:rPr>
          <w:rFonts w:ascii="Arial" w:eastAsia="Arial" w:hAnsi="Arial" w:cs="Arial"/>
        </w:rPr>
        <w:t xml:space="preserve"> 67363300,</w:t>
      </w:r>
    </w:p>
    <w:p w14:paraId="5A06E20A" w14:textId="77777777" w:rsidR="007F3C5C" w:rsidRDefault="0079106C">
      <w:pPr>
        <w:rPr>
          <w:rFonts w:ascii="Arial" w:eastAsia="Arial" w:hAnsi="Arial" w:cs="Arial"/>
        </w:rPr>
      </w:pPr>
      <w:r>
        <w:rPr>
          <w:rFonts w:ascii="Arial" w:eastAsia="Arial" w:hAnsi="Arial" w:cs="Arial"/>
        </w:rPr>
        <w:t>se sídlem Vybíralova 969/2, 198 00 Praha 9,</w:t>
      </w:r>
    </w:p>
    <w:p w14:paraId="551A6E00" w14:textId="77777777" w:rsidR="007F3C5C" w:rsidRDefault="0079106C">
      <w:pPr>
        <w:rPr>
          <w:rFonts w:ascii="Arial" w:eastAsia="Arial" w:hAnsi="Arial" w:cs="Arial"/>
        </w:rPr>
      </w:pPr>
      <w:r>
        <w:rPr>
          <w:rFonts w:ascii="Arial" w:eastAsia="Arial" w:hAnsi="Arial" w:cs="Arial"/>
        </w:rPr>
        <w:t>za niž jedná Mgr. Magda Juráňová, ředitelka</w:t>
      </w:r>
    </w:p>
    <w:p w14:paraId="22A580DC" w14:textId="77777777" w:rsidR="00735C30" w:rsidRPr="00735C30" w:rsidRDefault="00735C30" w:rsidP="00735C30">
      <w:pPr>
        <w:jc w:val="left"/>
        <w:rPr>
          <w:rFonts w:ascii="Arial" w:eastAsia="Arial" w:hAnsi="Arial" w:cs="Arial"/>
        </w:rPr>
      </w:pPr>
      <w:r w:rsidRPr="00735C30">
        <w:rPr>
          <w:rFonts w:ascii="Arial" w:eastAsia="Arial" w:hAnsi="Arial" w:cs="Arial"/>
        </w:rPr>
        <w:t>s místem výkonu služby: Kartouzská 4/200, 150 99 Praha 5,</w:t>
      </w:r>
    </w:p>
    <w:p w14:paraId="6A0BDB4D" w14:textId="77777777" w:rsidR="00735C30" w:rsidRDefault="00735C30" w:rsidP="00735C30">
      <w:pPr>
        <w:spacing w:after="120"/>
        <w:jc w:val="left"/>
        <w:rPr>
          <w:rFonts w:ascii="Arial" w:eastAsia="Arial" w:hAnsi="Arial" w:cs="Arial"/>
        </w:rPr>
      </w:pPr>
      <w:r w:rsidRPr="00735C30">
        <w:rPr>
          <w:rFonts w:ascii="Arial" w:eastAsia="Arial" w:hAnsi="Arial" w:cs="Arial"/>
        </w:rPr>
        <w:t xml:space="preserve">vedoucí Klubíku Jahůdka Sylva Kucová </w:t>
      </w:r>
    </w:p>
    <w:p w14:paraId="11E0262A" w14:textId="7B5E41B6" w:rsidR="007F3C5C" w:rsidRDefault="0079106C" w:rsidP="00735C30">
      <w:pPr>
        <w:spacing w:after="120"/>
        <w:jc w:val="left"/>
        <w:rPr>
          <w:rFonts w:ascii="Arial" w:eastAsia="Arial" w:hAnsi="Arial" w:cs="Arial"/>
        </w:rPr>
      </w:pPr>
      <w:r>
        <w:rPr>
          <w:rFonts w:ascii="Arial" w:eastAsia="Arial" w:hAnsi="Arial" w:cs="Arial"/>
        </w:rPr>
        <w:t>(dále jen „</w:t>
      </w:r>
      <w:r>
        <w:rPr>
          <w:rFonts w:ascii="Arial" w:eastAsia="Arial" w:hAnsi="Arial" w:cs="Arial"/>
          <w:b/>
        </w:rPr>
        <w:t>poskytovatel</w:t>
      </w:r>
      <w:r>
        <w:rPr>
          <w:rFonts w:ascii="Arial" w:eastAsia="Arial" w:hAnsi="Arial" w:cs="Arial"/>
        </w:rPr>
        <w:t>“)</w:t>
      </w:r>
    </w:p>
    <w:p w14:paraId="1AED6974" w14:textId="77777777" w:rsidR="00B36224" w:rsidRDefault="00B36224">
      <w:pPr>
        <w:spacing w:after="120"/>
        <w:jc w:val="left"/>
        <w:rPr>
          <w:rFonts w:ascii="Arial" w:eastAsia="Arial" w:hAnsi="Arial" w:cs="Arial"/>
        </w:rPr>
      </w:pPr>
    </w:p>
    <w:p w14:paraId="5F24D98B" w14:textId="77777777" w:rsidR="007F3C5C" w:rsidRDefault="0079106C">
      <w:pPr>
        <w:jc w:val="left"/>
        <w:rPr>
          <w:rFonts w:ascii="Arial" w:eastAsia="Arial" w:hAnsi="Arial" w:cs="Arial"/>
        </w:rPr>
      </w:pPr>
      <w:r>
        <w:rPr>
          <w:rFonts w:ascii="Arial" w:eastAsia="Arial" w:hAnsi="Arial" w:cs="Arial"/>
        </w:rPr>
        <w:t xml:space="preserve">a </w:t>
      </w:r>
    </w:p>
    <w:p w14:paraId="23BAA3DB" w14:textId="77777777" w:rsidR="007F3C5C" w:rsidRDefault="007F3C5C">
      <w:pPr>
        <w:jc w:val="left"/>
        <w:rPr>
          <w:rFonts w:ascii="Arial" w:eastAsia="Arial" w:hAnsi="Arial" w:cs="Arial"/>
          <w:b/>
        </w:rPr>
      </w:pPr>
    </w:p>
    <w:p w14:paraId="328EDDDC" w14:textId="77777777" w:rsidR="00B36224" w:rsidRDefault="00B36224">
      <w:pPr>
        <w:jc w:val="left"/>
        <w:rPr>
          <w:rFonts w:ascii="Arial" w:eastAsia="Arial" w:hAnsi="Arial" w:cs="Arial"/>
          <w:b/>
        </w:rPr>
      </w:pPr>
    </w:p>
    <w:p w14:paraId="4A2CD3C9" w14:textId="77777777" w:rsidR="007F3C5C" w:rsidRDefault="0079106C">
      <w:pPr>
        <w:rPr>
          <w:rFonts w:ascii="Arial" w:eastAsia="Arial" w:hAnsi="Arial" w:cs="Arial"/>
          <w:b/>
        </w:rPr>
      </w:pPr>
      <w:r>
        <w:rPr>
          <w:rFonts w:ascii="Arial" w:eastAsia="Arial" w:hAnsi="Arial" w:cs="Arial"/>
          <w:b/>
        </w:rPr>
        <w:t>*Rodiče:</w:t>
      </w:r>
    </w:p>
    <w:p w14:paraId="465181B0"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 xml:space="preserve">otec: _____________________________________________, </w:t>
      </w:r>
    </w:p>
    <w:p w14:paraId="3FE91D38"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dat. nar. ________________________,</w:t>
      </w:r>
    </w:p>
    <w:p w14:paraId="6D12D6D7"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bydliště: __________________________________________________________________,</w:t>
      </w:r>
    </w:p>
    <w:p w14:paraId="06C8ECB9" w14:textId="77777777" w:rsidR="00B36224" w:rsidRPr="00476520" w:rsidRDefault="00B36224" w:rsidP="00B36224">
      <w:pPr>
        <w:spacing w:after="240"/>
        <w:ind w:firstLine="7"/>
        <w:jc w:val="left"/>
        <w:rPr>
          <w:rFonts w:ascii="Arial" w:eastAsia="Arial" w:hAnsi="Arial" w:cs="Arial"/>
          <w:color w:val="000000"/>
        </w:rPr>
      </w:pPr>
      <w:r w:rsidRPr="00476520">
        <w:rPr>
          <w:rFonts w:ascii="Arial" w:eastAsia="Arial" w:hAnsi="Arial" w:cs="Arial"/>
          <w:color w:val="000000"/>
        </w:rPr>
        <w:t xml:space="preserve">tel.: _______________________, </w:t>
      </w:r>
      <w:r w:rsidRPr="00476520">
        <w:rPr>
          <w:rFonts w:ascii="Arial" w:eastAsia="Arial" w:hAnsi="Arial" w:cs="Arial"/>
          <w:color w:val="000000"/>
        </w:rPr>
        <w:tab/>
        <w:t>e-mail: ______________________________________,</w:t>
      </w:r>
    </w:p>
    <w:p w14:paraId="652E16FF" w14:textId="77777777" w:rsidR="00B36224" w:rsidRPr="00476520" w:rsidRDefault="00B36224" w:rsidP="00B36224">
      <w:pPr>
        <w:spacing w:after="240"/>
        <w:ind w:firstLine="7"/>
        <w:jc w:val="left"/>
        <w:rPr>
          <w:rFonts w:ascii="Arial" w:eastAsia="Arial" w:hAnsi="Arial" w:cs="Arial"/>
          <w:color w:val="000000"/>
        </w:rPr>
      </w:pPr>
    </w:p>
    <w:p w14:paraId="343531C5"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 xml:space="preserve">matka: _____________________________________________, </w:t>
      </w:r>
    </w:p>
    <w:p w14:paraId="77C31314"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dat. nar. ________________________,</w:t>
      </w:r>
    </w:p>
    <w:p w14:paraId="11BFCF2B"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**bydliště: __________________________________________________________________,</w:t>
      </w:r>
    </w:p>
    <w:p w14:paraId="067B637D" w14:textId="77777777" w:rsidR="00B36224" w:rsidRPr="00476520" w:rsidRDefault="00B36224" w:rsidP="00B36224">
      <w:pPr>
        <w:spacing w:after="240"/>
        <w:ind w:firstLine="7"/>
        <w:jc w:val="left"/>
        <w:rPr>
          <w:rFonts w:ascii="Arial" w:eastAsia="Arial" w:hAnsi="Arial" w:cs="Arial"/>
          <w:color w:val="000000"/>
        </w:rPr>
      </w:pPr>
      <w:r w:rsidRPr="00476520">
        <w:rPr>
          <w:rFonts w:ascii="Arial" w:eastAsia="Arial" w:hAnsi="Arial" w:cs="Arial"/>
          <w:color w:val="000000"/>
        </w:rPr>
        <w:t xml:space="preserve">tel.: _______________________, </w:t>
      </w:r>
      <w:r w:rsidRPr="00476520">
        <w:rPr>
          <w:rFonts w:ascii="Arial" w:eastAsia="Arial" w:hAnsi="Arial" w:cs="Arial"/>
          <w:color w:val="000000"/>
        </w:rPr>
        <w:tab/>
        <w:t>e-mail: ______________________________________,</w:t>
      </w:r>
    </w:p>
    <w:p w14:paraId="46A47519" w14:textId="77777777" w:rsidR="00B36224" w:rsidRPr="00476520" w:rsidRDefault="00B36224" w:rsidP="00B36224">
      <w:pPr>
        <w:spacing w:after="5"/>
        <w:ind w:firstLine="7"/>
        <w:jc w:val="left"/>
        <w:rPr>
          <w:rFonts w:ascii="Arial" w:eastAsia="Arial" w:hAnsi="Arial" w:cs="Arial"/>
          <w:color w:val="000000"/>
        </w:rPr>
      </w:pPr>
    </w:p>
    <w:p w14:paraId="2E2D0CE3" w14:textId="77777777" w:rsidR="00B36224" w:rsidRPr="00476520" w:rsidRDefault="00B36224" w:rsidP="00B36224">
      <w:pPr>
        <w:spacing w:after="5"/>
        <w:ind w:firstLine="7"/>
        <w:jc w:val="left"/>
        <w:rPr>
          <w:rFonts w:ascii="Arial" w:eastAsia="Arial" w:hAnsi="Arial" w:cs="Arial"/>
          <w:color w:val="000000"/>
        </w:rPr>
      </w:pPr>
      <w:r w:rsidRPr="00476520">
        <w:rPr>
          <w:rFonts w:ascii="Arial" w:eastAsia="Arial" w:hAnsi="Arial" w:cs="Arial"/>
          <w:color w:val="000000"/>
        </w:rPr>
        <w:t>(dále jen „</w:t>
      </w:r>
      <w:r w:rsidRPr="00476520">
        <w:rPr>
          <w:rFonts w:ascii="Arial" w:eastAsia="Arial" w:hAnsi="Arial" w:cs="Arial"/>
          <w:b/>
          <w:color w:val="000000"/>
        </w:rPr>
        <w:t>rodiče</w:t>
      </w:r>
      <w:r w:rsidRPr="00476520">
        <w:rPr>
          <w:rFonts w:ascii="Arial" w:eastAsia="Arial" w:hAnsi="Arial" w:cs="Arial"/>
          <w:color w:val="000000"/>
        </w:rPr>
        <w:t>“ nebo každý z nich samostatně „</w:t>
      </w:r>
      <w:r w:rsidRPr="00476520">
        <w:rPr>
          <w:rFonts w:ascii="Arial" w:eastAsia="Arial" w:hAnsi="Arial" w:cs="Arial"/>
          <w:b/>
          <w:color w:val="000000"/>
        </w:rPr>
        <w:t>rodič</w:t>
      </w:r>
      <w:r w:rsidRPr="00476520">
        <w:rPr>
          <w:rFonts w:ascii="Arial" w:eastAsia="Arial" w:hAnsi="Arial" w:cs="Arial"/>
          <w:color w:val="000000"/>
        </w:rPr>
        <w:t>“)</w:t>
      </w:r>
    </w:p>
    <w:p w14:paraId="11541AE9" w14:textId="77777777" w:rsidR="00B36224" w:rsidRPr="00476520" w:rsidRDefault="00B36224" w:rsidP="00B36224">
      <w:pPr>
        <w:spacing w:after="5"/>
        <w:ind w:firstLine="7"/>
        <w:jc w:val="left"/>
        <w:rPr>
          <w:rFonts w:ascii="Arial" w:eastAsia="Arial" w:hAnsi="Arial" w:cs="Arial"/>
          <w:color w:val="000000"/>
        </w:rPr>
      </w:pPr>
      <w:r w:rsidRPr="00476520">
        <w:rPr>
          <w:rFonts w:ascii="Arial" w:eastAsia="Arial" w:hAnsi="Arial" w:cs="Arial"/>
          <w:color w:val="000000"/>
        </w:rPr>
        <w:t xml:space="preserve"> </w:t>
      </w:r>
    </w:p>
    <w:p w14:paraId="62992A32"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 xml:space="preserve">jakožto zákonní zástupci dítěte:_____________________________, dat. </w:t>
      </w:r>
    </w:p>
    <w:p w14:paraId="28F499EE" w14:textId="77777777" w:rsidR="00B36224" w:rsidRPr="00476520" w:rsidRDefault="00B36224" w:rsidP="00B36224">
      <w:pPr>
        <w:spacing w:after="240"/>
        <w:jc w:val="left"/>
        <w:rPr>
          <w:rFonts w:ascii="Arial" w:eastAsia="Arial" w:hAnsi="Arial" w:cs="Arial"/>
          <w:color w:val="000000"/>
        </w:rPr>
      </w:pPr>
      <w:r w:rsidRPr="00476520">
        <w:rPr>
          <w:rFonts w:ascii="Arial" w:eastAsia="Arial" w:hAnsi="Arial" w:cs="Arial"/>
          <w:color w:val="000000"/>
        </w:rPr>
        <w:t xml:space="preserve">nar.______________________, místo narození: _______________________, bydliště: </w:t>
      </w:r>
    </w:p>
    <w:p w14:paraId="4AC20A2A" w14:textId="77777777" w:rsidR="00B36224" w:rsidRPr="00476520" w:rsidRDefault="00B36224" w:rsidP="00B36224">
      <w:pPr>
        <w:spacing w:after="240"/>
        <w:jc w:val="left"/>
        <w:rPr>
          <w:rFonts w:ascii="Arial" w:eastAsia="Arial" w:hAnsi="Arial" w:cs="Arial"/>
          <w:color w:val="000000"/>
        </w:rPr>
      </w:pPr>
      <w:r w:rsidRPr="00476520">
        <w:rPr>
          <w:rFonts w:ascii="Arial" w:eastAsia="Arial" w:hAnsi="Arial" w:cs="Arial"/>
          <w:color w:val="000000"/>
        </w:rPr>
        <w:t xml:space="preserve">____________________________________, </w:t>
      </w:r>
    </w:p>
    <w:p w14:paraId="110CCAC6" w14:textId="77777777" w:rsidR="00B36224" w:rsidRPr="00476520" w:rsidRDefault="00B36224" w:rsidP="00B36224">
      <w:pPr>
        <w:spacing w:after="240"/>
        <w:ind w:firstLine="6"/>
        <w:jc w:val="left"/>
        <w:rPr>
          <w:rFonts w:ascii="Arial" w:eastAsia="Arial" w:hAnsi="Arial" w:cs="Arial"/>
          <w:color w:val="000000"/>
        </w:rPr>
      </w:pPr>
      <w:r w:rsidRPr="00476520">
        <w:rPr>
          <w:rFonts w:ascii="Arial" w:eastAsia="Arial" w:hAnsi="Arial" w:cs="Arial"/>
          <w:color w:val="000000"/>
        </w:rPr>
        <w:t>zdravotní pojišťovna: ___________________________(dále jen „</w:t>
      </w:r>
      <w:r w:rsidRPr="00476520">
        <w:rPr>
          <w:rFonts w:ascii="Arial" w:eastAsia="Arial" w:hAnsi="Arial" w:cs="Arial"/>
          <w:b/>
          <w:color w:val="000000"/>
        </w:rPr>
        <w:t>dítě</w:t>
      </w:r>
      <w:r w:rsidRPr="00476520">
        <w:rPr>
          <w:rFonts w:ascii="Arial" w:eastAsia="Arial" w:hAnsi="Arial" w:cs="Arial"/>
          <w:color w:val="000000"/>
        </w:rPr>
        <w:t>“)</w:t>
      </w:r>
    </w:p>
    <w:p w14:paraId="32CBB56B" w14:textId="77777777" w:rsidR="00B36224" w:rsidRDefault="00B36224" w:rsidP="00B36224">
      <w:pPr>
        <w:spacing w:line="480" w:lineRule="auto"/>
        <w:rPr>
          <w:rFonts w:ascii="Arial" w:eastAsia="Arial" w:hAnsi="Arial" w:cs="Arial"/>
        </w:rPr>
      </w:pPr>
    </w:p>
    <w:p w14:paraId="60E2838E" w14:textId="77777777" w:rsidR="007F3C5C" w:rsidRDefault="007F3C5C">
      <w:pPr>
        <w:spacing w:line="480" w:lineRule="auto"/>
        <w:rPr>
          <w:rFonts w:ascii="Arial" w:eastAsia="Arial" w:hAnsi="Arial" w:cs="Arial"/>
        </w:rPr>
      </w:pPr>
    </w:p>
    <w:p w14:paraId="6CDDBEDE" w14:textId="77777777" w:rsidR="007F3C5C" w:rsidRDefault="0079106C">
      <w:pPr>
        <w:jc w:val="left"/>
        <w:rPr>
          <w:rFonts w:ascii="Arial" w:eastAsia="Arial" w:hAnsi="Arial" w:cs="Arial"/>
          <w:i/>
        </w:rPr>
      </w:pPr>
      <w:r>
        <w:rPr>
          <w:rFonts w:ascii="Arial" w:eastAsia="Arial" w:hAnsi="Arial" w:cs="Arial"/>
          <w:i/>
        </w:rPr>
        <w:t>* Smlouvu může uzavřít i jeden z rodičů.</w:t>
      </w:r>
      <w:r>
        <w:rPr>
          <w:rFonts w:ascii="Arial" w:eastAsia="Arial" w:hAnsi="Arial" w:cs="Arial"/>
          <w:i/>
        </w:rPr>
        <w:br/>
        <w:t>**Pokud je odlišné od bydliště otce.</w:t>
      </w:r>
    </w:p>
    <w:p w14:paraId="11F03427" w14:textId="77777777" w:rsidR="007F3C5C" w:rsidRDefault="0079106C">
      <w:pPr>
        <w:rPr>
          <w:rFonts w:ascii="Arial" w:eastAsia="Arial" w:hAnsi="Arial" w:cs="Arial"/>
          <w:b/>
          <w:smallCaps/>
        </w:rPr>
      </w:pPr>
      <w:r>
        <w:br w:type="page"/>
      </w:r>
    </w:p>
    <w:p w14:paraId="470D660E" w14:textId="77777777" w:rsidR="007F3C5C" w:rsidRDefault="0079106C">
      <w:pPr>
        <w:keepNext/>
        <w:keepLines/>
        <w:numPr>
          <w:ilvl w:val="0"/>
          <w:numId w:val="1"/>
        </w:numPr>
        <w:pBdr>
          <w:top w:val="nil"/>
          <w:left w:val="nil"/>
          <w:bottom w:val="nil"/>
          <w:right w:val="nil"/>
          <w:between w:val="nil"/>
        </w:pBdr>
        <w:spacing w:before="240" w:after="120"/>
        <w:rPr>
          <w:smallCaps/>
        </w:rPr>
      </w:pPr>
      <w:r>
        <w:rPr>
          <w:rFonts w:ascii="Arial" w:eastAsia="Arial" w:hAnsi="Arial" w:cs="Arial"/>
          <w:b/>
          <w:smallCaps/>
        </w:rPr>
        <w:lastRenderedPageBreak/>
        <w:t>ZÁKLADNÍ USTANOVENÍ</w:t>
      </w:r>
    </w:p>
    <w:p w14:paraId="6810EF2A" w14:textId="77777777" w:rsidR="007F3C5C" w:rsidRDefault="0079106C">
      <w:pPr>
        <w:numPr>
          <w:ilvl w:val="1"/>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Poskytovatel se touto Smlouvou zavazuje poskytovat dítěti službu výchovy, péče a zájmové činnosti ve volném čase v níže uvedených termínech a prostorách poskytovatele.</w:t>
      </w:r>
    </w:p>
    <w:p w14:paraId="6CB4146B" w14:textId="77777777" w:rsidR="007F3C5C" w:rsidRDefault="0079106C">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Službou výchovy, péče a zájmové činnosti ve volném čase</w:t>
      </w:r>
      <w:r>
        <w:rPr>
          <w:color w:val="000000"/>
        </w:rPr>
        <w:t xml:space="preserve"> </w:t>
      </w:r>
      <w:r>
        <w:rPr>
          <w:rFonts w:ascii="Arial" w:eastAsia="Arial" w:hAnsi="Arial" w:cs="Arial"/>
          <w:color w:val="000000"/>
        </w:rPr>
        <w:t>se pro účely této Smlouvy rozumí zajištění výchovné péče a zájmových činností ve volném čase dítěte zaměřených na rozvoj rozumových a řečových schopností, pohybových, pracovních, hudebních, výtvarných schopností a sociálních dovedností přiměřených věku dítěte (dále jen „</w:t>
      </w:r>
      <w:r>
        <w:rPr>
          <w:rFonts w:ascii="Arial" w:eastAsia="Arial" w:hAnsi="Arial" w:cs="Arial"/>
          <w:b/>
          <w:color w:val="000000"/>
        </w:rPr>
        <w:t>Služba</w:t>
      </w:r>
      <w:r>
        <w:rPr>
          <w:rFonts w:ascii="Arial" w:eastAsia="Arial" w:hAnsi="Arial" w:cs="Arial"/>
          <w:color w:val="000000"/>
        </w:rPr>
        <w:t>“).</w:t>
      </w:r>
    </w:p>
    <w:p w14:paraId="538037DE" w14:textId="77777777" w:rsidR="007F3C5C" w:rsidRDefault="0079106C">
      <w:pPr>
        <w:keepLines/>
        <w:numPr>
          <w:ilvl w:val="1"/>
          <w:numId w:val="1"/>
        </w:numPr>
        <w:pBdr>
          <w:top w:val="nil"/>
          <w:left w:val="nil"/>
          <w:bottom w:val="nil"/>
          <w:right w:val="nil"/>
          <w:between w:val="nil"/>
        </w:pBdr>
        <w:spacing w:before="120" w:after="360"/>
        <w:rPr>
          <w:rFonts w:ascii="Arial" w:eastAsia="Arial" w:hAnsi="Arial" w:cs="Arial"/>
        </w:rPr>
      </w:pPr>
      <w:bookmarkStart w:id="0" w:name="_heading=h.gjdgxs" w:colFirst="0" w:colLast="0"/>
      <w:bookmarkEnd w:id="0"/>
      <w:r>
        <w:rPr>
          <w:rFonts w:ascii="Arial" w:eastAsia="Arial" w:hAnsi="Arial" w:cs="Arial"/>
        </w:rPr>
        <w:t>Rodiče se zavazují zajistit přítomnost dítěte v místě výkonu Služby dle čl. 2 odst. 2.1 této Smlouvy a uhradit poskytovateli odměnu ve výši stanovené v čl. 3. této Smlouvy.</w:t>
      </w:r>
    </w:p>
    <w:p w14:paraId="78EC282C" w14:textId="77777777" w:rsidR="007F3C5C" w:rsidRDefault="0079106C">
      <w:pPr>
        <w:pStyle w:val="Nadpis1"/>
        <w:numPr>
          <w:ilvl w:val="0"/>
          <w:numId w:val="1"/>
        </w:numPr>
      </w:pPr>
      <w:r>
        <w:t>MÍSTO A ČAS POSKYTOVÁNÍ SLUŽBY, TRVÁNÍ SMLOUVY</w:t>
      </w:r>
    </w:p>
    <w:p w14:paraId="16CE08BD" w14:textId="4B2A5AB7" w:rsidR="007F3C5C" w:rsidRPr="00735C30" w:rsidRDefault="0079106C" w:rsidP="00735C30">
      <w:pPr>
        <w:pStyle w:val="Nadpis2"/>
        <w:numPr>
          <w:ilvl w:val="1"/>
          <w:numId w:val="1"/>
        </w:numPr>
      </w:pPr>
      <w:r>
        <w:t xml:space="preserve">Služba bude poskytována na pobočce poskytovatele na adrese Nové Město, </w:t>
      </w:r>
      <w:r w:rsidR="00735C30">
        <w:t xml:space="preserve">s místem výkonu služby: Kartouzská 4/200, 150 99 Praha 5 </w:t>
      </w:r>
      <w:r>
        <w:t>v Klubíku Jahůdka (dále také jen „</w:t>
      </w:r>
      <w:r w:rsidRPr="00735C30">
        <w:rPr>
          <w:b/>
        </w:rPr>
        <w:t>Klubík</w:t>
      </w:r>
      <w:r>
        <w:t>“).</w:t>
      </w:r>
    </w:p>
    <w:p w14:paraId="7931EBBC" w14:textId="1D987B9D" w:rsidR="007F3C5C" w:rsidRDefault="0079106C">
      <w:pPr>
        <w:pStyle w:val="Nadpis2"/>
        <w:numPr>
          <w:ilvl w:val="1"/>
          <w:numId w:val="1"/>
        </w:numPr>
        <w:rPr>
          <w:b/>
        </w:rPr>
      </w:pPr>
      <w:r>
        <w:t xml:space="preserve">Služba je poskytována ve všední pracovní dny v období od 1. </w:t>
      </w:r>
      <w:sdt>
        <w:sdtPr>
          <w:tag w:val="goog_rdk_0"/>
          <w:id w:val="-1654905800"/>
        </w:sdtPr>
        <w:sdtContent>
          <w:r w:rsidR="009D08BE">
            <w:t>9</w:t>
          </w:r>
        </w:sdtContent>
      </w:sdt>
      <w:r>
        <w:t>. 202</w:t>
      </w:r>
      <w:sdt>
        <w:sdtPr>
          <w:tag w:val="goog_rdk_1"/>
          <w:id w:val="-1012137434"/>
        </w:sdtPr>
        <w:sdtContent>
          <w:r w:rsidR="003F3060">
            <w:t>5</w:t>
          </w:r>
        </w:sdtContent>
      </w:sdt>
      <w:sdt>
        <w:sdtPr>
          <w:tag w:val="goog_rdk_2"/>
          <w:id w:val="-1210339898"/>
          <w:showingPlcHdr/>
        </w:sdtPr>
        <w:sdtContent>
          <w:r w:rsidR="00D344DA">
            <w:t xml:space="preserve">     </w:t>
          </w:r>
        </w:sdtContent>
      </w:sdt>
      <w:r>
        <w:t>do 30. 6. 202</w:t>
      </w:r>
      <w:r w:rsidR="003F3060">
        <w:t>6</w:t>
      </w:r>
      <w:r>
        <w:t xml:space="preserve"> od 1</w:t>
      </w:r>
      <w:r w:rsidR="003F3060">
        <w:t>5</w:t>
      </w:r>
      <w:r>
        <w:t>,00 h do 17,00 h, a v období od 1. </w:t>
      </w:r>
      <w:r w:rsidR="009D08BE">
        <w:t>7</w:t>
      </w:r>
      <w:r>
        <w:t>. 202</w:t>
      </w:r>
      <w:r w:rsidR="003F3060">
        <w:t>6</w:t>
      </w:r>
      <w:r>
        <w:t xml:space="preserve"> do 31. 8. 202</w:t>
      </w:r>
      <w:r w:rsidR="003F3060">
        <w:t>6</w:t>
      </w:r>
      <w:r>
        <w:t xml:space="preserve"> od 1</w:t>
      </w:r>
      <w:r w:rsidR="003F3060">
        <w:t>5</w:t>
      </w:r>
      <w:r>
        <w:t>,00 h do 16,00 h. Ve dnech pracovního klidu a o státních svátcích se Služba neposkytuje.</w:t>
      </w:r>
    </w:p>
    <w:p w14:paraId="0B2D8A87" w14:textId="6DD747F7" w:rsidR="007F3C5C" w:rsidRDefault="0079106C">
      <w:pPr>
        <w:pStyle w:val="Nadpis2"/>
        <w:numPr>
          <w:ilvl w:val="1"/>
          <w:numId w:val="1"/>
        </w:numPr>
        <w:rPr>
          <w:b/>
        </w:rPr>
      </w:pPr>
      <w:r>
        <w:t>Smlo</w:t>
      </w:r>
      <w:r w:rsidR="00D344DA">
        <w:t xml:space="preserve">uva se uzavírá od                  </w:t>
      </w:r>
      <w:r>
        <w:t>, resp. data účinnosti smlouvy do 31. 8. 202</w:t>
      </w:r>
      <w:r w:rsidR="003F3060">
        <w:t>6</w:t>
      </w:r>
      <w:r>
        <w:t>.</w:t>
      </w:r>
    </w:p>
    <w:p w14:paraId="6D282100" w14:textId="77777777" w:rsidR="007F3C5C" w:rsidRDefault="0079106C">
      <w:pPr>
        <w:pStyle w:val="Nadpis2"/>
        <w:numPr>
          <w:ilvl w:val="1"/>
          <w:numId w:val="1"/>
        </w:numPr>
        <w:rPr>
          <w:b/>
        </w:rPr>
      </w:pPr>
      <w:r>
        <w:t xml:space="preserve">Právní vztahy ze smlouvy zaniknou uplynutím doby, na kterou byla smlouva sjednána. </w:t>
      </w:r>
    </w:p>
    <w:p w14:paraId="3786F38A" w14:textId="77777777" w:rsidR="007F3C5C" w:rsidRDefault="0079106C">
      <w:pPr>
        <w:pStyle w:val="Nadpis2"/>
        <w:numPr>
          <w:ilvl w:val="1"/>
          <w:numId w:val="1"/>
        </w:numPr>
      </w:pPr>
      <w:r>
        <w:t>Před skončením dohodnuté doby může Smlouva skončit písemnou výpovědí kterékoliv ze smluvních stran bez udání důvodů s výpovědní dobou dva měsíce, která počíná běžet prvním dnem kalendářního měsíce následujícího po doručení výpovědi na adresu alespoň jednoho rodiče dle této Smlouvy, respektive na adresu poskytovatele. Smlouva tedy skončí posledním dnem druhého celého kalendářního měsíce následujícího po měsíci, ve kterém byla druhé smluvní straně doručena výpověď. Po celou výpovědní dobu mezi smluvními stranami vznikají práva a povinnosti podle této Smlouvy, zejména poskytovatel je povinen po celou výpovědní dobu poskytovat dítěti Službu  a rodiče  jsou povinni poskytovateli platit  odměnu a stravné dle čl. 3 této Smlouvy, a to i za situace, že dítě přestane Klubík navštěvovat.</w:t>
      </w:r>
    </w:p>
    <w:p w14:paraId="4F39B665" w14:textId="77777777" w:rsidR="007F3C5C" w:rsidRDefault="0079106C">
      <w:pPr>
        <w:pStyle w:val="Nadpis2"/>
        <w:numPr>
          <w:ilvl w:val="1"/>
          <w:numId w:val="1"/>
        </w:numPr>
      </w:pPr>
      <w:r>
        <w:t>Poskytovatel je dále oprávněn smlouvu vypovědět s výpovědní dobou jeden měsíc, která počíná běžet prvním dnem kalendářního měsíce následujícího po doručení výpovědi na adresu alespoň jednoho rodiče dle této smlouvy, jestliže:</w:t>
      </w:r>
    </w:p>
    <w:p w14:paraId="7417228B" w14:textId="31B413EB" w:rsidR="007F3C5C" w:rsidRDefault="0079106C">
      <w:pPr>
        <w:pStyle w:val="Nadpis2"/>
        <w:numPr>
          <w:ilvl w:val="2"/>
          <w:numId w:val="1"/>
        </w:numPr>
        <w:ind w:hanging="850"/>
        <w:rPr>
          <w:b/>
        </w:rPr>
      </w:pPr>
      <w:r>
        <w:t>rodič opakovaně narušuje provoz Klubíku;</w:t>
      </w:r>
    </w:p>
    <w:p w14:paraId="3695373E" w14:textId="3A5A351B" w:rsidR="007F3C5C" w:rsidRDefault="0079106C">
      <w:pPr>
        <w:pStyle w:val="Nadpis2"/>
        <w:numPr>
          <w:ilvl w:val="2"/>
          <w:numId w:val="1"/>
        </w:numPr>
        <w:ind w:hanging="850"/>
        <w:rPr>
          <w:b/>
        </w:rPr>
      </w:pPr>
      <w:bookmarkStart w:id="1" w:name="_heading=h.30j0zll" w:colFirst="0" w:colLast="0"/>
      <w:bookmarkEnd w:id="1"/>
      <w:r>
        <w:t>rodič je v prodlení s platbou odměny za poskytovanou Službu;</w:t>
      </w:r>
    </w:p>
    <w:p w14:paraId="15750C09" w14:textId="77777777" w:rsidR="007F3C5C" w:rsidRDefault="0079106C">
      <w:pPr>
        <w:pStyle w:val="Nadpis2"/>
        <w:numPr>
          <w:ilvl w:val="2"/>
          <w:numId w:val="1"/>
        </w:numPr>
        <w:ind w:hanging="850"/>
        <w:rPr>
          <w:b/>
        </w:rPr>
      </w:pPr>
      <w:r>
        <w:t>je dítě nezvladatelné v kolektivu Klubíku, nezadaptovalo se v něm, soustavně narušuje režim, dopouští se fyzických útoků nebo jiným závažným způsobem porušuje vnitřní pravidla poskytovatele;</w:t>
      </w:r>
    </w:p>
    <w:p w14:paraId="465B65D3" w14:textId="77777777" w:rsidR="007F3C5C" w:rsidRDefault="0079106C">
      <w:pPr>
        <w:spacing w:before="120"/>
        <w:ind w:left="1408" w:hanging="840"/>
      </w:pPr>
      <w:r>
        <w:t xml:space="preserve">d) </w:t>
      </w:r>
      <w:r>
        <w:tab/>
      </w:r>
      <w:r>
        <w:rPr>
          <w:rFonts w:ascii="Arial" w:eastAsia="Arial" w:hAnsi="Arial" w:cs="Arial"/>
        </w:rPr>
        <w:t>se dítě bez omluvy zákonného zástupce nepřetržitě neúčastní Služby po dobu delší než dva týdny.</w:t>
      </w:r>
    </w:p>
    <w:p w14:paraId="3B5E1E1A" w14:textId="77777777" w:rsidR="007F3C5C" w:rsidRDefault="0079106C">
      <w:pPr>
        <w:keepLines/>
        <w:pBdr>
          <w:top w:val="nil"/>
          <w:left w:val="nil"/>
          <w:bottom w:val="nil"/>
          <w:right w:val="nil"/>
          <w:between w:val="nil"/>
        </w:pBdr>
        <w:spacing w:before="120" w:after="120"/>
        <w:ind w:left="567" w:hanging="567"/>
        <w:rPr>
          <w:rFonts w:ascii="Arial" w:eastAsia="Arial" w:hAnsi="Arial" w:cs="Arial"/>
        </w:rPr>
      </w:pPr>
      <w:r>
        <w:tab/>
      </w:r>
      <w:r>
        <w:rPr>
          <w:rFonts w:ascii="Arial" w:eastAsia="Arial" w:hAnsi="Arial" w:cs="Arial"/>
        </w:rPr>
        <w:t>Práva a povinnosti smluvních stran po výpovědní dobu se řídí postupem dle přechozího odstavce tohoto článku.</w:t>
      </w:r>
    </w:p>
    <w:p w14:paraId="7E9C4F6B" w14:textId="68AEA56F" w:rsidR="003F3060" w:rsidRPr="003F3060" w:rsidRDefault="003F3060" w:rsidP="003F3060">
      <w:pPr>
        <w:numPr>
          <w:ilvl w:val="1"/>
          <w:numId w:val="1"/>
        </w:numPr>
        <w:pBdr>
          <w:top w:val="nil"/>
          <w:left w:val="nil"/>
          <w:bottom w:val="nil"/>
          <w:right w:val="nil"/>
          <w:between w:val="nil"/>
        </w:pBdr>
        <w:spacing w:after="120"/>
        <w:rPr>
          <w:rFonts w:ascii="Arial" w:eastAsia="Arial" w:hAnsi="Arial" w:cs="Arial"/>
          <w:color w:val="000000"/>
        </w:rPr>
      </w:pPr>
      <w:r w:rsidRPr="003F3060">
        <w:rPr>
          <w:rFonts w:ascii="Arial" w:eastAsia="Arial" w:hAnsi="Arial" w:cs="Arial"/>
          <w:color w:val="000000"/>
        </w:rPr>
        <w:t>Poskytovatel je oprávněn smlouvu vypovědět bez výpovědní doby s účinností okamžikem předání či doručení písemné výpovědi rodiči, porušuje-li rodič své povinnosti zvlášť závažným způsobem, přestože byl před doručením výpovědi písemně vyzván, aby v přiměřené době došlo k nápravě, zejména:</w:t>
      </w:r>
    </w:p>
    <w:p w14:paraId="1FA9C503" w14:textId="503A3A05" w:rsidR="003F3060" w:rsidRPr="003F3060" w:rsidRDefault="003F3060" w:rsidP="003F3060">
      <w:pPr>
        <w:pStyle w:val="Odstavecseseznamem"/>
        <w:numPr>
          <w:ilvl w:val="2"/>
          <w:numId w:val="1"/>
        </w:numPr>
        <w:pBdr>
          <w:top w:val="nil"/>
          <w:left w:val="nil"/>
          <w:bottom w:val="nil"/>
          <w:right w:val="nil"/>
          <w:between w:val="nil"/>
        </w:pBdr>
        <w:spacing w:after="360"/>
        <w:rPr>
          <w:rFonts w:ascii="Arial" w:eastAsia="Arial" w:hAnsi="Arial" w:cs="Arial"/>
          <w:color w:val="000000"/>
        </w:rPr>
      </w:pPr>
      <w:r w:rsidRPr="003F3060">
        <w:rPr>
          <w:rFonts w:ascii="Arial" w:eastAsia="Arial" w:hAnsi="Arial" w:cs="Arial"/>
        </w:rPr>
        <w:t xml:space="preserve">rodič závažným způsobem opakovaně narušuje provoz </w:t>
      </w:r>
      <w:r>
        <w:rPr>
          <w:rFonts w:ascii="Arial" w:eastAsia="Arial" w:hAnsi="Arial" w:cs="Arial"/>
        </w:rPr>
        <w:t>Klubíku</w:t>
      </w:r>
      <w:r w:rsidRPr="003F3060">
        <w:rPr>
          <w:rFonts w:ascii="Arial" w:eastAsia="Arial" w:hAnsi="Arial" w:cs="Arial"/>
        </w:rPr>
        <w:t>;</w:t>
      </w:r>
    </w:p>
    <w:p w14:paraId="220EB99A" w14:textId="7A4D7EB4" w:rsidR="003F3060" w:rsidRPr="003F3060" w:rsidRDefault="003F3060" w:rsidP="00735C30">
      <w:pPr>
        <w:pStyle w:val="Odstavecseseznamem"/>
        <w:numPr>
          <w:ilvl w:val="2"/>
          <w:numId w:val="1"/>
        </w:numPr>
        <w:pBdr>
          <w:top w:val="nil"/>
          <w:left w:val="nil"/>
          <w:bottom w:val="nil"/>
          <w:right w:val="nil"/>
          <w:between w:val="nil"/>
        </w:pBdr>
        <w:spacing w:after="120"/>
        <w:ind w:hanging="851"/>
        <w:contextualSpacing w:val="0"/>
        <w:rPr>
          <w:rFonts w:ascii="Arial" w:eastAsia="Arial" w:hAnsi="Arial" w:cs="Arial"/>
          <w:color w:val="000000"/>
        </w:rPr>
      </w:pPr>
      <w:r w:rsidRPr="003F3060">
        <w:rPr>
          <w:rFonts w:ascii="Arial" w:eastAsia="Arial" w:hAnsi="Arial" w:cs="Arial"/>
          <w:color w:val="000000"/>
        </w:rPr>
        <w:t>rodič je více než třicet dnů v prodlení s platbou úhrady za poskytovan</w:t>
      </w:r>
      <w:r>
        <w:rPr>
          <w:rFonts w:ascii="Arial" w:eastAsia="Arial" w:hAnsi="Arial" w:cs="Arial"/>
          <w:color w:val="000000"/>
        </w:rPr>
        <w:t>ou</w:t>
      </w:r>
      <w:r w:rsidRPr="003F3060">
        <w:rPr>
          <w:rFonts w:ascii="Arial" w:eastAsia="Arial" w:hAnsi="Arial" w:cs="Arial"/>
          <w:color w:val="000000"/>
        </w:rPr>
        <w:t xml:space="preserve"> </w:t>
      </w:r>
      <w:r>
        <w:rPr>
          <w:rFonts w:ascii="Arial" w:eastAsia="Arial" w:hAnsi="Arial" w:cs="Arial"/>
          <w:color w:val="000000"/>
        </w:rPr>
        <w:t>Sl</w:t>
      </w:r>
      <w:r w:rsidRPr="003F3060">
        <w:rPr>
          <w:rFonts w:ascii="Arial" w:eastAsia="Arial" w:hAnsi="Arial" w:cs="Arial"/>
          <w:color w:val="000000"/>
        </w:rPr>
        <w:t>užb</w:t>
      </w:r>
      <w:r>
        <w:rPr>
          <w:rFonts w:ascii="Arial" w:eastAsia="Arial" w:hAnsi="Arial" w:cs="Arial"/>
          <w:color w:val="000000"/>
        </w:rPr>
        <w:t>u.</w:t>
      </w:r>
    </w:p>
    <w:p w14:paraId="24B5AC1B" w14:textId="138CF7E5" w:rsidR="007F3C5C" w:rsidRDefault="0079106C">
      <w:pPr>
        <w:numPr>
          <w:ilvl w:val="1"/>
          <w:numId w:val="1"/>
        </w:numPr>
        <w:pBdr>
          <w:top w:val="nil"/>
          <w:left w:val="nil"/>
          <w:bottom w:val="nil"/>
          <w:right w:val="nil"/>
          <w:between w:val="nil"/>
        </w:pBdr>
        <w:spacing w:after="360"/>
        <w:rPr>
          <w:rFonts w:ascii="Arial" w:eastAsia="Arial" w:hAnsi="Arial" w:cs="Arial"/>
          <w:color w:val="000000"/>
        </w:rPr>
      </w:pPr>
      <w:r>
        <w:rPr>
          <w:rFonts w:ascii="Arial" w:eastAsia="Arial" w:hAnsi="Arial" w:cs="Arial"/>
          <w:color w:val="000000"/>
        </w:rPr>
        <w:t>Smluvní strany se dohodly, že vyjma letních prázdnin se na provoz Klubíku vztahují obdobně pravidla pro organizaci školního roku dle § 24 odst. 1 až 3 zák. č. 561/2004 Sb., školského zákona</w:t>
      </w:r>
      <w:r w:rsidR="00B36224">
        <w:rPr>
          <w:rFonts w:ascii="Arial" w:eastAsia="Arial" w:hAnsi="Arial" w:cs="Arial"/>
          <w:color w:val="000000"/>
        </w:rPr>
        <w:t>,</w:t>
      </w:r>
      <w:r>
        <w:rPr>
          <w:rFonts w:ascii="Arial" w:eastAsia="Arial" w:hAnsi="Arial" w:cs="Arial"/>
          <w:color w:val="000000"/>
        </w:rPr>
        <w:t xml:space="preserve"> ve znění pozdějších předpisů a § 4 vyhlášky Ministerstva školství, mládeže a tělovýchovy č. 16/2005 Sb.</w:t>
      </w:r>
      <w:r w:rsidR="00B36224">
        <w:rPr>
          <w:rFonts w:ascii="Arial" w:eastAsia="Arial" w:hAnsi="Arial" w:cs="Arial"/>
          <w:color w:val="000000"/>
        </w:rPr>
        <w:t>,</w:t>
      </w:r>
      <w:r w:rsidR="00B36224" w:rsidRPr="00B36224">
        <w:rPr>
          <w:rFonts w:ascii="Arial" w:eastAsia="Arial" w:hAnsi="Arial" w:cs="Arial"/>
          <w:color w:val="000000"/>
        </w:rPr>
        <w:t xml:space="preserve"> o organizaci školního roku, v pozdějším znění </w:t>
      </w:r>
      <w:r>
        <w:rPr>
          <w:rFonts w:ascii="Arial" w:eastAsia="Arial" w:hAnsi="Arial" w:cs="Arial"/>
          <w:color w:val="000000"/>
        </w:rPr>
        <w:t xml:space="preserve">V období vánočních prázdnin se Služba neposkytuje a měsíčně stanovená odměna jako úhrada nákladů Služby se nekrátí. V období ostatních prázdnin Klubík </w:t>
      </w:r>
      <w:r>
        <w:rPr>
          <w:rFonts w:ascii="Arial" w:eastAsia="Arial" w:hAnsi="Arial" w:cs="Arial"/>
          <w:color w:val="000000"/>
        </w:rPr>
        <w:lastRenderedPageBreak/>
        <w:t>svůj provoz neomezuje. O státních svátcích se Služba neposkytuje a za takové dny se odměna nekrátí. Na případném poskytování Služby mimo tento režim je možné se dohodnout individuálně.</w:t>
      </w:r>
    </w:p>
    <w:p w14:paraId="6898476C" w14:textId="77777777" w:rsidR="007F3C5C" w:rsidRDefault="0079106C">
      <w:pPr>
        <w:pStyle w:val="Nadpis1"/>
        <w:numPr>
          <w:ilvl w:val="0"/>
          <w:numId w:val="1"/>
        </w:numPr>
      </w:pPr>
      <w:r>
        <w:t>ODMĚNA A STRAVNÉ</w:t>
      </w:r>
    </w:p>
    <w:p w14:paraId="34F8DC3E" w14:textId="77777777" w:rsidR="007F3C5C" w:rsidRDefault="0079106C">
      <w:pPr>
        <w:pStyle w:val="Nadpis2"/>
        <w:numPr>
          <w:ilvl w:val="1"/>
          <w:numId w:val="1"/>
        </w:numPr>
        <w:rPr>
          <w:b/>
        </w:rPr>
      </w:pPr>
      <w:r>
        <w:t xml:space="preserve">Služba je poskytována za odměnu dle aktuálního ceníku poskytovatele. </w:t>
      </w:r>
    </w:p>
    <w:p w14:paraId="4A26007A" w14:textId="77777777" w:rsidR="007F3C5C" w:rsidRDefault="0079106C">
      <w:pPr>
        <w:pStyle w:val="Nadpis2"/>
        <w:numPr>
          <w:ilvl w:val="1"/>
          <w:numId w:val="1"/>
        </w:numPr>
        <w:rPr>
          <w:b/>
        </w:rPr>
      </w:pPr>
      <w:r>
        <w:t>Výše odměny je stanovena pro jednotlivé časové varianty Služby ceníkem poskytovatele za úhradu Služby (dále jen „ceník“), který je součástí této Smlouvy. Podpisem této Smlouvy rodiče potvrzují, že jim byl ceník předložen, seznámili se s ním a souhlasí s výší odměny dle tohoto ceníku dle jimi zvolené varianty Služby.</w:t>
      </w:r>
    </w:p>
    <w:p w14:paraId="2EED2CE0" w14:textId="77777777" w:rsidR="007F3C5C" w:rsidRDefault="0079106C">
      <w:pPr>
        <w:pStyle w:val="Nadpis2"/>
        <w:numPr>
          <w:ilvl w:val="1"/>
          <w:numId w:val="1"/>
        </w:numPr>
        <w:rPr>
          <w:b/>
        </w:rPr>
      </w:pPr>
      <w:r>
        <w:t>Volbu varianty Služby rodič provádí písemně dohodou, jež je součástí této smlouvy. Změna varianty je možná pouze se souhlasem obou smluvních stran po domluvě s vedoucím Klubíku, a to konkrétně podepsáním nové přílohy této Smlouvy.</w:t>
      </w:r>
    </w:p>
    <w:p w14:paraId="5BDF5E12" w14:textId="77777777" w:rsidR="007F3C5C" w:rsidRDefault="0079106C">
      <w:pPr>
        <w:pStyle w:val="Nadpis2"/>
        <w:numPr>
          <w:ilvl w:val="1"/>
          <w:numId w:val="1"/>
        </w:numPr>
        <w:rPr>
          <w:b/>
        </w:rPr>
      </w:pPr>
      <w:r>
        <w:t xml:space="preserve">Poskytovatel je oprávněn ceník jednostranně přizpůsobovat obecné cenové hladině, změna ceníku se však již uzavřených smluv týká až od následujícího školního roku. O změně ceníku je poskytovatel povinen rodiče informovat zejména prostřednictvím shora uvedených webových stránek. </w:t>
      </w:r>
    </w:p>
    <w:p w14:paraId="2328CA6F" w14:textId="77777777" w:rsidR="007F3C5C" w:rsidRDefault="0079106C">
      <w:pPr>
        <w:pStyle w:val="Nadpis2"/>
        <w:numPr>
          <w:ilvl w:val="1"/>
          <w:numId w:val="1"/>
        </w:numPr>
        <w:rPr>
          <w:b/>
        </w:rPr>
      </w:pPr>
      <w:r>
        <w:t>Odměna neobsahuje platbu za stravování (dále jen „stravné“). Výše stravného je stanovena ceníkem. Stravné je splatné spolu s odměnou.</w:t>
      </w:r>
    </w:p>
    <w:p w14:paraId="6EEABB65" w14:textId="77777777" w:rsidR="007F3C5C" w:rsidRDefault="0079106C">
      <w:pPr>
        <w:pStyle w:val="Nadpis2"/>
        <w:numPr>
          <w:ilvl w:val="1"/>
          <w:numId w:val="1"/>
        </w:numPr>
        <w:rPr>
          <w:b/>
        </w:rPr>
      </w:pPr>
      <w:r>
        <w:t>Splatnost odměny je stanovena v příloze této Smlouvy pro jednotlivé varianty Služby.</w:t>
      </w:r>
    </w:p>
    <w:p w14:paraId="3E23FEF0" w14:textId="77777777" w:rsidR="007F3C5C" w:rsidRDefault="0079106C">
      <w:pPr>
        <w:pStyle w:val="Nadpis2"/>
        <w:numPr>
          <w:ilvl w:val="1"/>
          <w:numId w:val="1"/>
        </w:numPr>
        <w:rPr>
          <w:b/>
        </w:rPr>
      </w:pPr>
      <w:r>
        <w:t>Nedohodnou-li se strany jinak, je odměna po dobu trvání Smlouvy splatná i za dobu, po kterou se dítě do Klubíku nedostavilo, i když bylo řádně přihlášeno. Za zameškané dny se odměna nevrací. V případě absence přihlášeného dítěte v Klubíku nevzniká rodičům nárok na následné náhradní poskytnutí Služby v jiný den, a to ani v případě nemoci.</w:t>
      </w:r>
    </w:p>
    <w:p w14:paraId="05F810BD" w14:textId="77777777" w:rsidR="007F3C5C" w:rsidRDefault="0079106C">
      <w:pPr>
        <w:pStyle w:val="Nadpis2"/>
        <w:numPr>
          <w:ilvl w:val="1"/>
          <w:numId w:val="1"/>
        </w:numPr>
        <w:rPr>
          <w:b/>
        </w:rPr>
      </w:pPr>
      <w:r>
        <w:t>Odhlášení stravy z důvodu absence je možné pouze do 9,00 h předchozího dne, při pozdějším odhlášení jsou rodiče povinni zaplatit i stravné, jako kdyby dítě Službu skutečně využilo.</w:t>
      </w:r>
    </w:p>
    <w:p w14:paraId="18A6C415" w14:textId="77777777" w:rsidR="007F3C5C" w:rsidRDefault="0079106C">
      <w:pPr>
        <w:pStyle w:val="Nadpis2"/>
        <w:numPr>
          <w:ilvl w:val="1"/>
          <w:numId w:val="1"/>
        </w:numPr>
        <w:spacing w:after="360"/>
        <w:rPr>
          <w:b/>
        </w:rPr>
      </w:pPr>
      <w:r>
        <w:t>V případě vzniku náhlé karantény či jiné situace, která stojí mimo sféru vlivu smluvních stran a zapříčiní dočasné uzavření Služby, jsou o tomto rodiče bezodkladně informováni. Při tomto omezení se měsíčně stanovená odměna po dobu prvních 14 kalendářních dnů jeho trvání nekrátí. Platba za 15. a každý další den trvání omezení bude vrácena, popřípadě na základě dohody započtena na odměnu za Službu období následující po opětovném otevření Služby.</w:t>
      </w:r>
    </w:p>
    <w:p w14:paraId="50BD0D8E" w14:textId="77777777" w:rsidR="007F3C5C" w:rsidRDefault="0079106C">
      <w:pPr>
        <w:pStyle w:val="Nadpis1"/>
        <w:numPr>
          <w:ilvl w:val="0"/>
          <w:numId w:val="1"/>
        </w:numPr>
      </w:pPr>
      <w:r>
        <w:t>STRAVOVÁNÍ A PITNÝ REŽIM</w:t>
      </w:r>
    </w:p>
    <w:p w14:paraId="7FBDD5B3" w14:textId="77777777" w:rsidR="007F3C5C" w:rsidRDefault="0079106C">
      <w:pPr>
        <w:pStyle w:val="Nadpis2"/>
        <w:numPr>
          <w:ilvl w:val="1"/>
          <w:numId w:val="1"/>
        </w:numPr>
        <w:rPr>
          <w:b/>
        </w:rPr>
      </w:pPr>
      <w:r>
        <w:t>Poskytovatel se zavazuje dítěti v rámci Služby poskytnout stravovací služby.</w:t>
      </w:r>
    </w:p>
    <w:p w14:paraId="30BC416B" w14:textId="77777777" w:rsidR="007F3C5C" w:rsidRDefault="0079106C">
      <w:pPr>
        <w:pStyle w:val="Nadpis2"/>
        <w:numPr>
          <w:ilvl w:val="1"/>
          <w:numId w:val="1"/>
        </w:numPr>
        <w:rPr>
          <w:b/>
        </w:rPr>
      </w:pPr>
      <w:r>
        <w:t>Stravování spočívá v poskytnutí odpolední svačiny. Stravování je zajišťováno prostřednictvím smluvního partnera poskytovatele.</w:t>
      </w:r>
    </w:p>
    <w:p w14:paraId="4126766B" w14:textId="77777777" w:rsidR="007F3C5C" w:rsidRDefault="0079106C">
      <w:pPr>
        <w:pStyle w:val="Nadpis2"/>
        <w:numPr>
          <w:ilvl w:val="1"/>
          <w:numId w:val="1"/>
        </w:numPr>
        <w:rPr>
          <w:b/>
        </w:rPr>
      </w:pPr>
      <w:r>
        <w:t>Na výrobu, přípravu, rozvoz, přepravu, značení, skladování a uvádění pokrmů do oběhu, včetně zmrazených a zchlazených pokrmů se vztahují právní předpisy upravující činnosti epidemiologicky závažné a provozování stravovací služby je zajištěno v souladu s povinnostmi stanovenými přímo použitelným předpisem Evropské unie v oblasti hygieny potravin a dalšími vnitrostátními obecně závaznými právními předpisy.</w:t>
      </w:r>
    </w:p>
    <w:p w14:paraId="7B99CAD2" w14:textId="77777777" w:rsidR="007F3C5C" w:rsidRDefault="0079106C">
      <w:pPr>
        <w:pStyle w:val="Nadpis2"/>
        <w:numPr>
          <w:ilvl w:val="1"/>
          <w:numId w:val="1"/>
        </w:numPr>
        <w:rPr>
          <w:b/>
        </w:rPr>
      </w:pPr>
      <w:r>
        <w:t>Po celou dobu poskytování Služby se poskytovatel zavazuje zajistit pro dítě pitný režim.</w:t>
      </w:r>
    </w:p>
    <w:p w14:paraId="5606E654" w14:textId="77777777" w:rsidR="007F3C5C" w:rsidRDefault="0079106C">
      <w:pPr>
        <w:pStyle w:val="Nadpis2"/>
        <w:numPr>
          <w:ilvl w:val="1"/>
          <w:numId w:val="1"/>
        </w:numPr>
      </w:pPr>
      <w:r>
        <w:t>Rodiče se podpisem této smlouvy zavazují, že nejpozději v den předání dítěte do Klubíku poskytovateli písemně sdělí veškeré alergie a onemocnění dítěte.  V případě, že rodiče poskytovatele neinformují, platí, že rodiče výslovně sdělili, že dítě žádným onemocněním ani žádnou alergií na běžnou součást stravy netrpí. Za újmu způsobenou sdělením nesprávné informace či jejím zamlčením odpovídají rodiče. Rodiče se dále zavazují informovat poskytovatele bez zbytečného odkladu i v případě, že se v průběhu trvání smluvního vztahu vyskytne u dítěte onemocnění či alergie, pro které nebude vhodné dítěti podávat určité potraviny nebo nápoje.</w:t>
      </w:r>
    </w:p>
    <w:p w14:paraId="61BF1116" w14:textId="77777777" w:rsidR="007F3C5C" w:rsidRDefault="007F3C5C"/>
    <w:p w14:paraId="79FF5A65" w14:textId="77777777" w:rsidR="007F3C5C" w:rsidRDefault="0079106C">
      <w:pPr>
        <w:pStyle w:val="Nadpis1"/>
        <w:numPr>
          <w:ilvl w:val="0"/>
          <w:numId w:val="1"/>
        </w:numPr>
      </w:pPr>
      <w:r>
        <w:t>DALŠÍ PRÁVA A POVINNOSTI STRAN, VNITŘNÍ PRAVIDLA, ONEMOCNĚNÍ DÍTĚTE</w:t>
      </w:r>
    </w:p>
    <w:p w14:paraId="543BD9FD" w14:textId="77777777" w:rsidR="007F3C5C" w:rsidRDefault="0079106C">
      <w:pPr>
        <w:pStyle w:val="Nadpis2"/>
        <w:numPr>
          <w:ilvl w:val="1"/>
          <w:numId w:val="1"/>
        </w:numPr>
        <w:rPr>
          <w:b/>
        </w:rPr>
      </w:pPr>
      <w:r>
        <w:t>Poskytovatel se zavazuje zajistit, aby prostory sloužící k poskytování Služby odpovídaly platným hygienickým normám.</w:t>
      </w:r>
    </w:p>
    <w:p w14:paraId="17269E26" w14:textId="77777777" w:rsidR="007F3C5C" w:rsidRDefault="0079106C">
      <w:pPr>
        <w:pStyle w:val="Nadpis2"/>
        <w:numPr>
          <w:ilvl w:val="1"/>
          <w:numId w:val="1"/>
        </w:numPr>
        <w:rPr>
          <w:b/>
        </w:rPr>
      </w:pPr>
      <w:r>
        <w:lastRenderedPageBreak/>
        <w:t>Při výskytu příznaků onemocnění u dítěte se poskytovatel zavazuje bezodkladně informovat rodiče dítěte, a to nejrychlejším možným způsobem (zejména telefonicky), a předat dítě rodiči nebo zajistit poskytnutí zdravotních služeb.</w:t>
      </w:r>
    </w:p>
    <w:p w14:paraId="3F8DC61C" w14:textId="77777777" w:rsidR="007F3C5C" w:rsidRDefault="0079106C">
      <w:pPr>
        <w:pStyle w:val="Nadpis2"/>
        <w:numPr>
          <w:ilvl w:val="1"/>
          <w:numId w:val="1"/>
        </w:numPr>
        <w:spacing w:after="120"/>
      </w:pPr>
      <w:r>
        <w:t>V případě důvodného podezření na onemocnění dítěte je poskytovatel oprávněn dítě do péče nepřevzít, případně jeho převzetí podmínit potvrzením od lékaře o vhodném zdravotním stavu dítěte pro pobyt v dětském kolektivu.</w:t>
      </w:r>
    </w:p>
    <w:p w14:paraId="3CF603C1" w14:textId="77777777" w:rsidR="007F3C5C" w:rsidRDefault="0079106C">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že je poskytovatelem dítěti ve stejný den současně se Službou poskytována služba péče o dítě v dětské skupině dle zákona č. 247/2014 Sb., o poskytování služby péče o dítě v dětské skupině, rodiče svoji povinnost zajistit přítomnost dítěte v místě výkonu služby dle čl. 2 odst. 2.1 této Smlouvy, splní předáním dítěte do péče v dětské skupině. Po skončení provozu dětské skupiny poskytovatel vyzvedne dítě v dětské skupině a převezme jej do péče.</w:t>
      </w:r>
    </w:p>
    <w:p w14:paraId="44FAC5F3" w14:textId="77777777" w:rsidR="007F3C5C" w:rsidRDefault="0079106C">
      <w:pPr>
        <w:pStyle w:val="Nadpis2"/>
        <w:numPr>
          <w:ilvl w:val="1"/>
          <w:numId w:val="1"/>
        </w:numPr>
        <w:rPr>
          <w:b/>
        </w:rPr>
      </w:pPr>
      <w:r>
        <w:t>Rodiče se zavazují po skončení Služby vyzvednout dítě osobně, popřípadě předložit písemnou plnou moc, ve které bude uvedeno, kterým dalším osobám může být dítě předáváno. V případě, že rodiče dítě včas po skončení Služby nevyzvednou, zavazují se zaplatit poskytovateli poplatek za péči o dítě po skončení sjednané doby ve výši 400,- Kč za každou hodinu.</w:t>
      </w:r>
    </w:p>
    <w:p w14:paraId="6388D603" w14:textId="77777777" w:rsidR="007F3C5C" w:rsidRDefault="0079106C">
      <w:pPr>
        <w:pStyle w:val="Nadpis2"/>
        <w:numPr>
          <w:ilvl w:val="1"/>
          <w:numId w:val="1"/>
        </w:numPr>
        <w:rPr>
          <w:b/>
        </w:rPr>
      </w:pPr>
      <w:r>
        <w:t>Rodiče prohlašují, že se dítě podrobilo povinným pravidelným očkováním podle obecně závazných právních předpisů, případně má doklad, že je proti nákaze imunní nebo se nemůže očkování podrobit pro trvalou kontraindikaci.</w:t>
      </w:r>
    </w:p>
    <w:p w14:paraId="13873005" w14:textId="77777777" w:rsidR="007F3C5C" w:rsidRDefault="0079106C">
      <w:pPr>
        <w:pStyle w:val="Nadpis2"/>
        <w:numPr>
          <w:ilvl w:val="1"/>
          <w:numId w:val="1"/>
        </w:numPr>
      </w:pPr>
      <w:r>
        <w:t>Další podmínky Služby jsou stanoveny ve vnitřních pravidlech poskytovatele. Rodiče podpisem této smlouvy prohlašují, že se seznámili s vnitřními pravidly poskytovatele, které upravují provozní otázky poskytování služby, koncept vzdělávání, péče a volnočasových aktivit, jenž vymezuje základní požadavky a podmínky pro péči a vzdělávání dětí s cílem zajistit kvalitu služby a rozvíjet schopnosti dítěte a jeho sociální dovednosti přiměřené věku dítěte, a zavazují tyto vnitřní pravidla dodržovat.</w:t>
      </w:r>
    </w:p>
    <w:p w14:paraId="4449FE1E" w14:textId="77777777" w:rsidR="007F3C5C" w:rsidRDefault="007F3C5C"/>
    <w:p w14:paraId="65A6979E" w14:textId="77777777" w:rsidR="007F3C5C" w:rsidRDefault="0079106C">
      <w:pPr>
        <w:pStyle w:val="Nadpis1"/>
        <w:numPr>
          <w:ilvl w:val="0"/>
          <w:numId w:val="1"/>
        </w:numPr>
      </w:pPr>
      <w:r>
        <w:t>OCHRANA OSOBNÍCH ÚDAJŮ</w:t>
      </w:r>
    </w:p>
    <w:p w14:paraId="4313769E" w14:textId="7EA745C1" w:rsidR="007F3C5C" w:rsidRDefault="0079106C">
      <w:pPr>
        <w:pStyle w:val="Nadpis2"/>
        <w:numPr>
          <w:ilvl w:val="1"/>
          <w:numId w:val="1"/>
        </w:numPr>
      </w:pPr>
      <w:r>
        <w:t xml:space="preserve">Rodiče berou na vědomí, že poskytovatel jako správce osobních údajů zpracovává jimi poskytnuté osobní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dále v souladu s relevantními vnitrostátními právními předpisy v oblasti ochrany osobních údajů, a to za účelem plnění předmětu této Smlouvy, tj. zajištění poskytování služby, k uplatnění práv poskytovatele vyplývajících ze Smlouvy, plnění právních povinností, </w:t>
      </w:r>
      <w:r w:rsidR="00B36224" w:rsidRPr="00B36224">
        <w:t xml:space="preserve">pokud rodič neodmítl, mohou být kontaktní údaje – e-mail, zpracovávány za účelem oprávněného zájmu </w:t>
      </w:r>
      <w:r>
        <w:t>za účelem oprávněného zájmu poskytovatele spočívajícího v zasílání obchodních sdělení souvisejících s činností poskytovatele prostřednictvím elektronických prostředků dle zákona č. 480/2004 Sb., o některých službách informační společnosti, ve znění pozdějších předpisů. Se souhlasem rodičů, může poskytovatel pořizovat a zveřejňovat obrazové, zvukové či audiovizuální záznamy dětí a jejich rodičů pro účely prezentace a propagace poskytovatele a jeho činnosti ve výroční zprávě, ročence či PR tiskových materiálech, na webových stránek, na sociálních sítích či na nástěnce poskytovatele.</w:t>
      </w:r>
    </w:p>
    <w:p w14:paraId="1CAD5DA8" w14:textId="77777777" w:rsidR="00B36224" w:rsidRDefault="00B36224" w:rsidP="00B36224"/>
    <w:p w14:paraId="002E00C2" w14:textId="428A3521" w:rsidR="00B36224" w:rsidRPr="00B36224" w:rsidRDefault="00B36224" w:rsidP="00B36224">
      <w:pPr>
        <w:pStyle w:val="Nadpis2"/>
        <w:keepLines w:val="0"/>
        <w:widowControl w:val="0"/>
        <w:spacing w:after="240"/>
        <w:ind w:firstLine="0"/>
        <w:rPr>
          <w:b/>
          <w:i/>
          <w:iCs/>
        </w:rPr>
      </w:pPr>
      <w:r w:rsidRPr="00233787">
        <w:rPr>
          <w:i/>
          <w:iCs/>
        </w:rPr>
        <w:t> Nepřeji si dostávat propagační materiály poskytovatele</w:t>
      </w:r>
    </w:p>
    <w:p w14:paraId="5CBA6CA7" w14:textId="77777777" w:rsidR="007F3C5C" w:rsidRDefault="0079106C">
      <w:pPr>
        <w:pStyle w:val="Nadpis2"/>
        <w:numPr>
          <w:ilvl w:val="1"/>
          <w:numId w:val="1"/>
        </w:numPr>
      </w:pPr>
      <w:r>
        <w:t>Osobní údaje mohou být pro zajištění výše popsaných účelů vedle poskytovatele a jejích zaměstnanců zpracovávány také jeho externími partnery. Jedná se zejména o osoby, které pro poskytovatele zajišťují technický provoz určité služby či provozovatelé technologií, které poskytovatel pro tyto služby využívá či osoby, kterým poskytovatel poskytuje údaje za účelem vedení účetnictví a ekonomického poradenství.</w:t>
      </w:r>
    </w:p>
    <w:p w14:paraId="76E73A07" w14:textId="77777777" w:rsidR="007F3C5C" w:rsidRDefault="0079106C">
      <w:pPr>
        <w:pStyle w:val="Nadpis2"/>
        <w:numPr>
          <w:ilvl w:val="1"/>
          <w:numId w:val="1"/>
        </w:numPr>
      </w:pPr>
      <w:r>
        <w:t>Poskytovatel zpracovává osobní údaje po dobu poskytování služby, a dále po jejím ukončení po dobu nezbytně nutnou pro vypořádání vzájemných práv a povinností vyplývajících ze Smlouvy a také po dobu stanovenou příslušnými právními předpisy. V případě, že poskytovatel zpracovává osobní údaje na základě souhlasu se zpracováním osobních údajů, osobní údaje budou zpracovávány po dobu uvedenou v souhlasu či do jeho odvolání.</w:t>
      </w:r>
    </w:p>
    <w:p w14:paraId="1FAA05F2" w14:textId="77777777" w:rsidR="007F3C5C" w:rsidRDefault="0079106C">
      <w:pPr>
        <w:pStyle w:val="Nadpis2"/>
        <w:numPr>
          <w:ilvl w:val="1"/>
          <w:numId w:val="1"/>
        </w:numPr>
      </w:pPr>
      <w:r>
        <w:lastRenderedPageBreak/>
        <w:t>Ve vztahu k poskytnutým osobním údajům mají rodiče a děti jako subjekty údajů právo svůj souhlas se zpracováním osobních údajů odvolat, právo na přístup k osobním údajům, právo na přenesení údajů, právo na opravu, právo na omezení zpracování, právo na výmaz, právo na námitku a právo obrátit se svým podnětem na Úřad pro ochranu osobních údajů.</w:t>
      </w:r>
    </w:p>
    <w:p w14:paraId="58B2E1DD" w14:textId="77777777" w:rsidR="007F3C5C" w:rsidRDefault="0079106C">
      <w:pPr>
        <w:pStyle w:val="Nadpis2"/>
        <w:numPr>
          <w:ilvl w:val="1"/>
          <w:numId w:val="1"/>
        </w:numPr>
      </w:pPr>
      <w:r>
        <w:t>Rodiče dítěte se zavazují bez zbytečného odkladu nahlásit jakoukoli změnu poskytnutých osobních údajů.</w:t>
      </w:r>
    </w:p>
    <w:p w14:paraId="618FCA07" w14:textId="77777777" w:rsidR="007F3C5C" w:rsidRDefault="0079106C">
      <w:pPr>
        <w:pStyle w:val="Nadpis2"/>
        <w:numPr>
          <w:ilvl w:val="1"/>
          <w:numId w:val="1"/>
        </w:numPr>
      </w:pPr>
      <w:r>
        <w:t xml:space="preserve">Rodiče berou na vědomí, že se mohou informovat o zpracování osobních údajů či uplatnění výše uvedených práv mohou na adrese Vybíralova 969/2, Černý Most, 198 00 Praha 9 či na tel. č.+ 420 281 916 352 nebo e-mailové adrese: </w:t>
      </w:r>
      <w:hyperlink r:id="rId8">
        <w:r>
          <w:rPr>
            <w:color w:val="000000"/>
            <w:u w:val="single"/>
          </w:rPr>
          <w:t>info@jahoda.cz</w:t>
        </w:r>
      </w:hyperlink>
      <w:r>
        <w:t xml:space="preserve">. </w:t>
      </w:r>
    </w:p>
    <w:p w14:paraId="64465A37" w14:textId="77777777" w:rsidR="007F3C5C" w:rsidRDefault="0079106C">
      <w:pPr>
        <w:pStyle w:val="Nadpis1"/>
        <w:numPr>
          <w:ilvl w:val="0"/>
          <w:numId w:val="1"/>
        </w:numPr>
      </w:pPr>
      <w:r>
        <w:t>ZÁVĚREČNÁ USTANOVENÍ</w:t>
      </w:r>
    </w:p>
    <w:p w14:paraId="79FFCA7E" w14:textId="77777777" w:rsidR="007F3C5C" w:rsidRDefault="0079106C">
      <w:pPr>
        <w:pStyle w:val="Nadpis2"/>
        <w:numPr>
          <w:ilvl w:val="1"/>
          <w:numId w:val="1"/>
        </w:numPr>
        <w:rPr>
          <w:b/>
        </w:rPr>
      </w:pPr>
      <w:r>
        <w:t xml:space="preserve">Vztahy mezi oběma stranami se řídí předpisy českého práva, zejména občanským zákoníkem a Zákonem. </w:t>
      </w:r>
    </w:p>
    <w:p w14:paraId="65082DCC" w14:textId="77777777" w:rsidR="007F3C5C" w:rsidRDefault="0079106C">
      <w:pPr>
        <w:pStyle w:val="Nadpis2"/>
        <w:numPr>
          <w:ilvl w:val="1"/>
          <w:numId w:val="1"/>
        </w:numPr>
        <w:rPr>
          <w:b/>
        </w:rPr>
      </w:pPr>
      <w:r>
        <w:t>Za oba rodiče a za dítě je oprávněn v záležitostech vyplývajících z této Smlouvy zastupovat každý rodič samostatně.</w:t>
      </w:r>
    </w:p>
    <w:p w14:paraId="05D1C5DA" w14:textId="77777777" w:rsidR="007F3C5C" w:rsidRDefault="0079106C">
      <w:pPr>
        <w:pStyle w:val="Nadpis2"/>
        <w:numPr>
          <w:ilvl w:val="1"/>
          <w:numId w:val="1"/>
        </w:numPr>
        <w:rPr>
          <w:b/>
        </w:rPr>
      </w:pPr>
      <w:r>
        <w:t>Jakékoliv změny této Smlouvy mohou být učiněny pouze písemnou dohodou obou smluvních stran.</w:t>
      </w:r>
    </w:p>
    <w:p w14:paraId="5B9FEE65" w14:textId="77777777" w:rsidR="007F3C5C" w:rsidRDefault="0079106C">
      <w:pPr>
        <w:pStyle w:val="Nadpis2"/>
        <w:numPr>
          <w:ilvl w:val="1"/>
          <w:numId w:val="1"/>
        </w:numPr>
        <w:rPr>
          <w:b/>
        </w:rPr>
      </w:pPr>
      <w:r>
        <w:t>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w:t>
      </w:r>
    </w:p>
    <w:p w14:paraId="21898D5B" w14:textId="77777777" w:rsidR="007F3C5C" w:rsidRDefault="0079106C">
      <w:pPr>
        <w:pStyle w:val="Nadpis2"/>
        <w:numPr>
          <w:ilvl w:val="1"/>
          <w:numId w:val="1"/>
        </w:numPr>
        <w:rPr>
          <w:b/>
        </w:rPr>
      </w:pPr>
      <w:r>
        <w:t>Tato Smlouva byla vyhotovena ve 2 vyhotoveních v českém jazyce, přičemž každá ze smluvních stran obdrží 1 vyhotovení.</w:t>
      </w:r>
    </w:p>
    <w:p w14:paraId="3500AEC8" w14:textId="77777777" w:rsidR="007F3C5C" w:rsidRDefault="0079106C">
      <w:pPr>
        <w:pStyle w:val="Nadpis2"/>
        <w:numPr>
          <w:ilvl w:val="1"/>
          <w:numId w:val="1"/>
        </w:numPr>
        <w:rPr>
          <w:b/>
        </w:rPr>
      </w:pPr>
      <w:r>
        <w:t>Přílohou této Smlouvy jsou ceník s volbou varianty Služby, harmonogram aktivit a souhlas s pořízení a zveřejněním fotografií, video a audio záznamu/souhlas se zpracováním osobních údajů. Svým podpisem rodiče potvrzují, že tyto přílohy převzali a seznámili se s nimi.</w:t>
      </w:r>
    </w:p>
    <w:p w14:paraId="763DF682" w14:textId="77777777" w:rsidR="007F3C5C" w:rsidRDefault="0079106C">
      <w:pPr>
        <w:pStyle w:val="Nadpis2"/>
        <w:numPr>
          <w:ilvl w:val="1"/>
          <w:numId w:val="1"/>
        </w:numPr>
        <w:rPr>
          <w:b/>
        </w:rPr>
      </w:pPr>
      <w: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4226E0D9" w14:textId="77777777" w:rsidR="007F3C5C" w:rsidRDefault="007F3C5C">
      <w:pPr>
        <w:pBdr>
          <w:top w:val="nil"/>
          <w:left w:val="nil"/>
          <w:bottom w:val="nil"/>
          <w:right w:val="nil"/>
          <w:between w:val="nil"/>
        </w:pBdr>
        <w:spacing w:before="120"/>
        <w:ind w:left="567" w:hanging="567"/>
      </w:pPr>
    </w:p>
    <w:p w14:paraId="688CB5FA" w14:textId="77777777" w:rsidR="007F3C5C" w:rsidRDefault="007F3C5C">
      <w:pPr>
        <w:pBdr>
          <w:top w:val="nil"/>
          <w:left w:val="nil"/>
          <w:bottom w:val="nil"/>
          <w:right w:val="nil"/>
          <w:between w:val="nil"/>
        </w:pBdr>
        <w:spacing w:before="120" w:line="360" w:lineRule="auto"/>
        <w:ind w:left="567" w:hanging="567"/>
        <w:rPr>
          <w:rFonts w:ascii="Arial" w:eastAsia="Arial" w:hAnsi="Arial" w:cs="Arial"/>
        </w:rPr>
      </w:pPr>
    </w:p>
    <w:tbl>
      <w:tblPr>
        <w:tblStyle w:val="a0"/>
        <w:tblW w:w="9468" w:type="dxa"/>
        <w:jc w:val="center"/>
        <w:tblInd w:w="0" w:type="dxa"/>
        <w:tblLayout w:type="fixed"/>
        <w:tblLook w:val="0000" w:firstRow="0" w:lastRow="0" w:firstColumn="0" w:lastColumn="0" w:noHBand="0" w:noVBand="0"/>
      </w:tblPr>
      <w:tblGrid>
        <w:gridCol w:w="4788"/>
        <w:gridCol w:w="4680"/>
      </w:tblGrid>
      <w:tr w:rsidR="007F3C5C" w14:paraId="54708A01" w14:textId="77777777">
        <w:trPr>
          <w:trHeight w:val="2400"/>
          <w:jc w:val="center"/>
        </w:trPr>
        <w:tc>
          <w:tcPr>
            <w:tcW w:w="4788" w:type="dxa"/>
          </w:tcPr>
          <w:p w14:paraId="792E2D28"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7B87429A" w14:textId="50D06AF7" w:rsidR="007F3C5C" w:rsidRDefault="0079106C">
            <w:pPr>
              <w:tabs>
                <w:tab w:val="left" w:pos="-720"/>
                <w:tab w:val="left" w:pos="142"/>
                <w:tab w:val="left" w:pos="993"/>
                <w:tab w:val="left" w:pos="8364"/>
                <w:tab w:val="left" w:pos="9638"/>
                <w:tab w:val="left" w:pos="9923"/>
              </w:tabs>
              <w:spacing w:line="360" w:lineRule="auto"/>
              <w:rPr>
                <w:rFonts w:ascii="Arial" w:eastAsia="Arial" w:hAnsi="Arial" w:cs="Arial"/>
              </w:rPr>
            </w:pPr>
            <w:r>
              <w:rPr>
                <w:rFonts w:ascii="Arial" w:eastAsia="Arial" w:hAnsi="Arial" w:cs="Arial"/>
              </w:rPr>
              <w:t>V Praze dne _____________</w:t>
            </w:r>
            <w:r>
              <w:rPr>
                <w:rFonts w:ascii="Arial" w:eastAsia="Arial" w:hAnsi="Arial" w:cs="Arial"/>
                <w:b/>
              </w:rPr>
              <w:t xml:space="preserve"> </w:t>
            </w:r>
            <w:r>
              <w:rPr>
                <w:rFonts w:ascii="Arial" w:eastAsia="Arial" w:hAnsi="Arial" w:cs="Arial"/>
              </w:rPr>
              <w:t>202</w:t>
            </w:r>
            <w:r w:rsidR="003F3060">
              <w:rPr>
                <w:rFonts w:ascii="Arial" w:eastAsia="Arial" w:hAnsi="Arial" w:cs="Arial"/>
              </w:rPr>
              <w:t>5</w:t>
            </w:r>
          </w:p>
          <w:p w14:paraId="0F12FD84"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66947643"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6889C2DA"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08050F39" w14:textId="77777777" w:rsidR="007F3C5C" w:rsidRDefault="0079106C">
            <w:pPr>
              <w:tabs>
                <w:tab w:val="left" w:pos="-720"/>
                <w:tab w:val="left" w:pos="142"/>
                <w:tab w:val="left" w:pos="993"/>
                <w:tab w:val="left" w:pos="8364"/>
                <w:tab w:val="left" w:pos="9638"/>
                <w:tab w:val="left" w:pos="9923"/>
              </w:tabs>
              <w:spacing w:line="360" w:lineRule="auto"/>
              <w:ind w:left="4536" w:hanging="4536"/>
              <w:rPr>
                <w:rFonts w:ascii="Arial" w:eastAsia="Arial" w:hAnsi="Arial" w:cs="Arial"/>
              </w:rPr>
            </w:pPr>
            <w:r>
              <w:rPr>
                <w:rFonts w:ascii="Arial" w:eastAsia="Arial" w:hAnsi="Arial" w:cs="Arial"/>
              </w:rPr>
              <w:t>____________________________________</w:t>
            </w:r>
            <w:r>
              <w:rPr>
                <w:rFonts w:ascii="Arial" w:eastAsia="Arial" w:hAnsi="Arial" w:cs="Arial"/>
              </w:rPr>
              <w:tab/>
            </w:r>
          </w:p>
          <w:p w14:paraId="4525B202" w14:textId="77777777" w:rsidR="007F3C5C" w:rsidRDefault="0079106C">
            <w:pPr>
              <w:keepNext/>
              <w:pBdr>
                <w:top w:val="nil"/>
                <w:left w:val="nil"/>
                <w:bottom w:val="nil"/>
                <w:right w:val="nil"/>
                <w:between w:val="nil"/>
              </w:pBdr>
              <w:tabs>
                <w:tab w:val="left" w:pos="-720"/>
                <w:tab w:val="left" w:pos="142"/>
                <w:tab w:val="left" w:pos="993"/>
                <w:tab w:val="left" w:pos="8364"/>
                <w:tab w:val="left" w:pos="9638"/>
                <w:tab w:val="left" w:pos="9923"/>
              </w:tabs>
              <w:spacing w:line="360" w:lineRule="auto"/>
              <w:ind w:left="4536" w:hanging="4536"/>
              <w:jc w:val="center"/>
              <w:rPr>
                <w:rFonts w:ascii="Arial" w:eastAsia="Arial" w:hAnsi="Arial" w:cs="Arial"/>
                <w:b/>
              </w:rPr>
            </w:pPr>
            <w:r>
              <w:rPr>
                <w:rFonts w:ascii="Arial" w:eastAsia="Arial" w:hAnsi="Arial" w:cs="Arial"/>
                <w:b/>
              </w:rPr>
              <w:t>za JAHODA, z.ú.</w:t>
            </w:r>
          </w:p>
          <w:p w14:paraId="522AC853" w14:textId="27D1EF92" w:rsidR="007F3C5C" w:rsidRDefault="00735C30">
            <w:pPr>
              <w:spacing w:line="360" w:lineRule="auto"/>
              <w:jc w:val="center"/>
              <w:rPr>
                <w:rFonts w:ascii="Arial" w:eastAsia="Arial" w:hAnsi="Arial" w:cs="Arial"/>
              </w:rPr>
            </w:pPr>
            <w:r w:rsidRPr="00735C30">
              <w:rPr>
                <w:rFonts w:ascii="Arial" w:eastAsia="Arial" w:hAnsi="Arial" w:cs="Arial"/>
                <w:highlight w:val="yellow"/>
              </w:rPr>
              <w:t>Sylva Kucová</w:t>
            </w:r>
          </w:p>
        </w:tc>
        <w:tc>
          <w:tcPr>
            <w:tcW w:w="4680" w:type="dxa"/>
          </w:tcPr>
          <w:p w14:paraId="4E53EA93" w14:textId="77777777" w:rsidR="007F3C5C" w:rsidRDefault="007F3C5C">
            <w:pPr>
              <w:tabs>
                <w:tab w:val="left" w:pos="-720"/>
                <w:tab w:val="left" w:pos="142"/>
                <w:tab w:val="left" w:pos="993"/>
                <w:tab w:val="left" w:pos="8364"/>
                <w:tab w:val="left" w:pos="9638"/>
                <w:tab w:val="left" w:pos="9923"/>
              </w:tabs>
              <w:spacing w:line="360" w:lineRule="auto"/>
              <w:ind w:left="4536" w:hanging="4536"/>
              <w:rPr>
                <w:rFonts w:ascii="Arial" w:eastAsia="Arial" w:hAnsi="Arial" w:cs="Arial"/>
              </w:rPr>
            </w:pPr>
          </w:p>
          <w:p w14:paraId="045ADBC1" w14:textId="4B8E6EBA" w:rsidR="007F3C5C" w:rsidRDefault="0079106C">
            <w:pPr>
              <w:tabs>
                <w:tab w:val="left" w:pos="-720"/>
                <w:tab w:val="left" w:pos="142"/>
                <w:tab w:val="left" w:pos="993"/>
                <w:tab w:val="left" w:pos="8364"/>
                <w:tab w:val="left" w:pos="9638"/>
                <w:tab w:val="left" w:pos="9923"/>
              </w:tabs>
              <w:spacing w:line="360" w:lineRule="auto"/>
              <w:ind w:left="4536" w:hanging="4536"/>
              <w:rPr>
                <w:rFonts w:ascii="Arial" w:eastAsia="Arial" w:hAnsi="Arial" w:cs="Arial"/>
              </w:rPr>
            </w:pPr>
            <w:r>
              <w:rPr>
                <w:rFonts w:ascii="Arial" w:eastAsia="Arial" w:hAnsi="Arial" w:cs="Arial"/>
              </w:rPr>
              <w:t>V Praze dne _____________</w:t>
            </w:r>
            <w:r>
              <w:rPr>
                <w:rFonts w:ascii="Arial" w:eastAsia="Arial" w:hAnsi="Arial" w:cs="Arial"/>
                <w:b/>
              </w:rPr>
              <w:t xml:space="preserve"> </w:t>
            </w:r>
            <w:r>
              <w:rPr>
                <w:rFonts w:ascii="Arial" w:eastAsia="Arial" w:hAnsi="Arial" w:cs="Arial"/>
              </w:rPr>
              <w:t>202</w:t>
            </w:r>
            <w:r w:rsidR="003F3060">
              <w:rPr>
                <w:rFonts w:ascii="Arial" w:eastAsia="Arial" w:hAnsi="Arial" w:cs="Arial"/>
              </w:rPr>
              <w:t>5</w:t>
            </w:r>
          </w:p>
          <w:p w14:paraId="2CAD2021"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08B6617E"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57C6C789" w14:textId="77777777" w:rsidR="007F3C5C" w:rsidRDefault="007F3C5C">
            <w:pPr>
              <w:tabs>
                <w:tab w:val="left" w:pos="-720"/>
                <w:tab w:val="left" w:pos="142"/>
                <w:tab w:val="left" w:pos="993"/>
                <w:tab w:val="left" w:pos="8364"/>
                <w:tab w:val="left" w:pos="9638"/>
                <w:tab w:val="left" w:pos="9923"/>
              </w:tabs>
              <w:spacing w:line="360" w:lineRule="auto"/>
              <w:rPr>
                <w:rFonts w:ascii="Arial" w:eastAsia="Arial" w:hAnsi="Arial" w:cs="Arial"/>
              </w:rPr>
            </w:pPr>
          </w:p>
          <w:p w14:paraId="7FE1A569" w14:textId="77777777" w:rsidR="007F3C5C" w:rsidRDefault="0079106C">
            <w:pPr>
              <w:tabs>
                <w:tab w:val="left" w:pos="-720"/>
                <w:tab w:val="left" w:pos="142"/>
                <w:tab w:val="left" w:pos="993"/>
                <w:tab w:val="left" w:pos="8364"/>
                <w:tab w:val="left" w:pos="9638"/>
                <w:tab w:val="left" w:pos="9923"/>
              </w:tabs>
              <w:spacing w:line="360" w:lineRule="auto"/>
              <w:ind w:left="4536" w:hanging="4536"/>
              <w:rPr>
                <w:rFonts w:ascii="Arial" w:eastAsia="Arial" w:hAnsi="Arial" w:cs="Arial"/>
              </w:rPr>
            </w:pPr>
            <w:r>
              <w:rPr>
                <w:rFonts w:ascii="Arial" w:eastAsia="Arial" w:hAnsi="Arial" w:cs="Arial"/>
              </w:rPr>
              <w:t>____________________________________</w:t>
            </w:r>
          </w:p>
          <w:p w14:paraId="0E93BAC3" w14:textId="77777777" w:rsidR="007F3C5C" w:rsidRDefault="0079106C">
            <w:pPr>
              <w:spacing w:line="360" w:lineRule="auto"/>
              <w:jc w:val="center"/>
              <w:rPr>
                <w:rFonts w:ascii="Arial" w:eastAsia="Arial" w:hAnsi="Arial" w:cs="Arial"/>
                <w:b/>
              </w:rPr>
            </w:pPr>
            <w:r>
              <w:rPr>
                <w:rFonts w:ascii="Arial" w:eastAsia="Arial" w:hAnsi="Arial" w:cs="Arial"/>
                <w:b/>
              </w:rPr>
              <w:t>Zákonný zástupce</w:t>
            </w:r>
          </w:p>
        </w:tc>
      </w:tr>
    </w:tbl>
    <w:p w14:paraId="7C6B26EB" w14:textId="77777777" w:rsidR="007F3C5C" w:rsidRDefault="007F3C5C">
      <w:pPr>
        <w:spacing w:line="360" w:lineRule="auto"/>
        <w:jc w:val="left"/>
        <w:rPr>
          <w:rFonts w:ascii="Arial" w:eastAsia="Arial" w:hAnsi="Arial" w:cs="Arial"/>
          <w:i/>
        </w:rPr>
      </w:pPr>
    </w:p>
    <w:p w14:paraId="35C10E6A" w14:textId="77777777" w:rsidR="007F3C5C" w:rsidRDefault="0079106C">
      <w:pPr>
        <w:rPr>
          <w:rFonts w:ascii="Arial" w:eastAsia="Arial" w:hAnsi="Arial" w:cs="Arial"/>
          <w:i/>
        </w:rPr>
      </w:pPr>
      <w:r>
        <w:br w:type="page"/>
      </w:r>
    </w:p>
    <w:p w14:paraId="4A52DAE3" w14:textId="59146BF4" w:rsidR="007F3C5C" w:rsidRDefault="0079106C">
      <w:pPr>
        <w:rPr>
          <w:rFonts w:ascii="Arial" w:eastAsia="Arial" w:hAnsi="Arial" w:cs="Arial"/>
          <w:b/>
        </w:rPr>
      </w:pPr>
      <w:r>
        <w:rPr>
          <w:rFonts w:ascii="Arial" w:eastAsia="Arial" w:hAnsi="Arial" w:cs="Arial"/>
          <w:b/>
        </w:rPr>
        <w:lastRenderedPageBreak/>
        <w:t xml:space="preserve">Příloha č. 1 - VARIANTY SLUŽBY A AKTUÁLNÍ CENÍK PLATNÝ OD 1. </w:t>
      </w:r>
      <w:sdt>
        <w:sdtPr>
          <w:tag w:val="goog_rdk_3"/>
          <w:id w:val="-566114662"/>
        </w:sdtPr>
        <w:sdtContent>
          <w:r w:rsidR="007D724D">
            <w:rPr>
              <w:rFonts w:ascii="Arial" w:eastAsia="Arial" w:hAnsi="Arial" w:cs="Arial"/>
              <w:b/>
            </w:rPr>
            <w:t>9</w:t>
          </w:r>
        </w:sdtContent>
      </w:sdt>
      <w:r w:rsidR="00D344DA">
        <w:rPr>
          <w:rFonts w:ascii="Arial" w:eastAsia="Arial" w:hAnsi="Arial" w:cs="Arial"/>
          <w:b/>
        </w:rPr>
        <w:t>. 202</w:t>
      </w:r>
      <w:r w:rsidR="003F3060">
        <w:rPr>
          <w:rFonts w:ascii="Arial" w:eastAsia="Arial" w:hAnsi="Arial" w:cs="Arial"/>
          <w:b/>
        </w:rPr>
        <w:t>5</w:t>
      </w:r>
    </w:p>
    <w:p w14:paraId="67A42342" w14:textId="77777777" w:rsidR="007F3C5C" w:rsidRDefault="007F3C5C">
      <w:pPr>
        <w:rPr>
          <w:rFonts w:ascii="Arial" w:eastAsia="Arial" w:hAnsi="Arial" w:cs="Arial"/>
          <w:b/>
        </w:rPr>
      </w:pPr>
    </w:p>
    <w:tbl>
      <w:tblPr>
        <w:tblStyle w:val="a1"/>
        <w:tblW w:w="8123" w:type="dxa"/>
        <w:tblInd w:w="-5" w:type="dxa"/>
        <w:tblLayout w:type="fixed"/>
        <w:tblLook w:val="0400" w:firstRow="0" w:lastRow="0" w:firstColumn="0" w:lastColumn="0" w:noHBand="0" w:noVBand="1"/>
      </w:tblPr>
      <w:tblGrid>
        <w:gridCol w:w="2557"/>
        <w:gridCol w:w="1753"/>
        <w:gridCol w:w="1602"/>
        <w:gridCol w:w="2211"/>
      </w:tblGrid>
      <w:tr w:rsidR="007F3C5C" w14:paraId="3C4C8002" w14:textId="77777777">
        <w:trPr>
          <w:trHeight w:val="576"/>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914A" w14:textId="77777777" w:rsidR="007F3C5C" w:rsidRDefault="0079106C">
            <w:pPr>
              <w:rPr>
                <w:rFonts w:ascii="Arial" w:eastAsia="Arial" w:hAnsi="Arial" w:cs="Arial"/>
              </w:rPr>
            </w:pPr>
            <w:r>
              <w:rPr>
                <w:rFonts w:ascii="Arial" w:eastAsia="Arial" w:hAnsi="Arial" w:cs="Arial"/>
              </w:rPr>
              <w:t>Počet dní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01779675" w14:textId="77777777" w:rsidR="007F3C5C" w:rsidRDefault="0079106C">
            <w:pPr>
              <w:jc w:val="center"/>
              <w:rPr>
                <w:rFonts w:ascii="Arial" w:eastAsia="Arial" w:hAnsi="Arial" w:cs="Arial"/>
              </w:rPr>
            </w:pPr>
            <w:r>
              <w:rPr>
                <w:rFonts w:ascii="Arial" w:eastAsia="Arial" w:hAnsi="Arial" w:cs="Arial"/>
              </w:rPr>
              <w:t>Odměna</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63D3C06C" w14:textId="77777777" w:rsidR="007F3C5C" w:rsidRDefault="0079106C">
            <w:pPr>
              <w:jc w:val="center"/>
              <w:rPr>
                <w:rFonts w:ascii="Arial" w:eastAsia="Arial" w:hAnsi="Arial" w:cs="Arial"/>
              </w:rPr>
            </w:pPr>
            <w:r>
              <w:rPr>
                <w:rFonts w:ascii="Arial" w:eastAsia="Arial" w:hAnsi="Arial" w:cs="Arial"/>
              </w:rPr>
              <w:t>Stravné</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4D89D8BC" w14:textId="77777777" w:rsidR="007F3C5C" w:rsidRDefault="0079106C">
            <w:pPr>
              <w:jc w:val="center"/>
              <w:rPr>
                <w:rFonts w:ascii="Arial" w:eastAsia="Arial" w:hAnsi="Arial" w:cs="Arial"/>
              </w:rPr>
            </w:pPr>
            <w:r>
              <w:rPr>
                <w:rFonts w:ascii="Arial" w:eastAsia="Arial" w:hAnsi="Arial" w:cs="Arial"/>
              </w:rPr>
              <w:t>Celkem/měsíc</w:t>
            </w:r>
          </w:p>
        </w:tc>
      </w:tr>
      <w:tr w:rsidR="007F3C5C" w14:paraId="0D94F812" w14:textId="77777777">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B327" w14:textId="77777777" w:rsidR="007F3C5C" w:rsidRDefault="0079106C">
            <w:pPr>
              <w:jc w:val="center"/>
              <w:rPr>
                <w:rFonts w:ascii="Arial" w:eastAsia="Arial" w:hAnsi="Arial" w:cs="Arial"/>
              </w:rPr>
            </w:pPr>
            <w:r>
              <w:rPr>
                <w:rFonts w:ascii="Arial" w:eastAsia="Arial" w:hAnsi="Arial" w:cs="Arial"/>
              </w:rPr>
              <w:t>5 dní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3700C49F" w14:textId="3DF768E6" w:rsidR="007F3C5C" w:rsidRDefault="003F3060">
            <w:pPr>
              <w:jc w:val="center"/>
              <w:rPr>
                <w:rFonts w:ascii="Arial" w:eastAsia="Arial" w:hAnsi="Arial" w:cs="Arial"/>
              </w:rPr>
            </w:pPr>
            <w:r>
              <w:rPr>
                <w:rFonts w:ascii="Arial" w:eastAsia="Arial" w:hAnsi="Arial" w:cs="Arial"/>
              </w:rPr>
              <w:t>4 900</w:t>
            </w:r>
            <w:r w:rsidR="0079106C">
              <w:rPr>
                <w:rFonts w:ascii="Arial" w:eastAsia="Arial" w:hAnsi="Arial" w:cs="Arial"/>
              </w:rPr>
              <w:t xml:space="preserve"> Kč</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3383DF5B" w14:textId="77777777" w:rsidR="007F3C5C" w:rsidRDefault="0079106C">
            <w:pPr>
              <w:jc w:val="center"/>
              <w:rPr>
                <w:rFonts w:ascii="Arial" w:eastAsia="Arial" w:hAnsi="Arial" w:cs="Arial"/>
              </w:rPr>
            </w:pPr>
            <w:r>
              <w:rPr>
                <w:rFonts w:ascii="Arial" w:eastAsia="Arial" w:hAnsi="Arial" w:cs="Arial"/>
              </w:rPr>
              <w:t>1000</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651C667F" w14:textId="2BFAFA08" w:rsidR="007F3C5C" w:rsidRDefault="003F3060">
            <w:pPr>
              <w:jc w:val="center"/>
              <w:rPr>
                <w:rFonts w:ascii="Arial" w:eastAsia="Arial" w:hAnsi="Arial" w:cs="Arial"/>
              </w:rPr>
            </w:pPr>
            <w:r>
              <w:rPr>
                <w:rFonts w:ascii="Arial" w:eastAsia="Arial" w:hAnsi="Arial" w:cs="Arial"/>
              </w:rPr>
              <w:t>5</w:t>
            </w:r>
            <w:r w:rsidR="00B36224">
              <w:rPr>
                <w:rFonts w:ascii="Arial" w:eastAsia="Arial" w:hAnsi="Arial" w:cs="Arial"/>
              </w:rPr>
              <w:t xml:space="preserve"> </w:t>
            </w:r>
            <w:r>
              <w:rPr>
                <w:rFonts w:ascii="Arial" w:eastAsia="Arial" w:hAnsi="Arial" w:cs="Arial"/>
              </w:rPr>
              <w:t>9</w:t>
            </w:r>
            <w:r w:rsidR="009D08BE">
              <w:rPr>
                <w:rFonts w:ascii="Arial" w:eastAsia="Arial" w:hAnsi="Arial" w:cs="Arial"/>
              </w:rPr>
              <w:t>0</w:t>
            </w:r>
            <w:r w:rsidR="0079106C">
              <w:rPr>
                <w:rFonts w:ascii="Arial" w:eastAsia="Arial" w:hAnsi="Arial" w:cs="Arial"/>
              </w:rPr>
              <w:t>0 Kč</w:t>
            </w:r>
          </w:p>
        </w:tc>
      </w:tr>
      <w:tr w:rsidR="007F3C5C" w14:paraId="7189F158" w14:textId="77777777">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8D87" w14:textId="77777777" w:rsidR="007F3C5C" w:rsidRDefault="0079106C">
            <w:pPr>
              <w:jc w:val="center"/>
              <w:rPr>
                <w:rFonts w:ascii="Arial" w:eastAsia="Arial" w:hAnsi="Arial" w:cs="Arial"/>
              </w:rPr>
            </w:pPr>
            <w:r>
              <w:rPr>
                <w:rFonts w:ascii="Arial" w:eastAsia="Arial" w:hAnsi="Arial" w:cs="Arial"/>
              </w:rPr>
              <w:t>4 dny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682B365A" w14:textId="671ED796" w:rsidR="007F3C5C" w:rsidRDefault="003F3060">
            <w:pPr>
              <w:jc w:val="center"/>
              <w:rPr>
                <w:rFonts w:ascii="Arial" w:eastAsia="Arial" w:hAnsi="Arial" w:cs="Arial"/>
              </w:rPr>
            </w:pPr>
            <w:r>
              <w:rPr>
                <w:rFonts w:ascii="Arial" w:eastAsia="Arial" w:hAnsi="Arial" w:cs="Arial"/>
              </w:rPr>
              <w:t>4</w:t>
            </w:r>
            <w:r w:rsidR="009D08BE">
              <w:rPr>
                <w:rFonts w:ascii="Arial" w:eastAsia="Arial" w:hAnsi="Arial" w:cs="Arial"/>
              </w:rPr>
              <w:t> </w:t>
            </w:r>
            <w:r w:rsidR="00B36224">
              <w:rPr>
                <w:rFonts w:ascii="Arial" w:eastAsia="Arial" w:hAnsi="Arial" w:cs="Arial"/>
              </w:rPr>
              <w:t>800</w:t>
            </w:r>
            <w:r w:rsidR="009D08BE">
              <w:rPr>
                <w:rFonts w:ascii="Arial" w:eastAsia="Arial" w:hAnsi="Arial" w:cs="Arial"/>
              </w:rPr>
              <w:t xml:space="preserve"> </w:t>
            </w:r>
            <w:r w:rsidR="0079106C">
              <w:rPr>
                <w:rFonts w:ascii="Arial" w:eastAsia="Arial" w:hAnsi="Arial" w:cs="Arial"/>
              </w:rPr>
              <w:t>Kč</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5CD11161" w14:textId="77777777" w:rsidR="007F3C5C" w:rsidRDefault="0079106C">
            <w:pPr>
              <w:jc w:val="center"/>
              <w:rPr>
                <w:rFonts w:ascii="Arial" w:eastAsia="Arial" w:hAnsi="Arial" w:cs="Arial"/>
              </w:rPr>
            </w:pPr>
            <w:r>
              <w:rPr>
                <w:rFonts w:ascii="Arial" w:eastAsia="Arial" w:hAnsi="Arial" w:cs="Arial"/>
              </w:rPr>
              <w:t>800</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5B94ABA6" w14:textId="5DAA3CBF" w:rsidR="007F3C5C" w:rsidRDefault="003F3060">
            <w:pPr>
              <w:jc w:val="center"/>
              <w:rPr>
                <w:rFonts w:ascii="Arial" w:eastAsia="Arial" w:hAnsi="Arial" w:cs="Arial"/>
              </w:rPr>
            </w:pPr>
            <w:r>
              <w:rPr>
                <w:rFonts w:ascii="Arial" w:eastAsia="Arial" w:hAnsi="Arial" w:cs="Arial"/>
              </w:rPr>
              <w:t>5</w:t>
            </w:r>
            <w:r w:rsidR="009D08BE">
              <w:rPr>
                <w:rFonts w:ascii="Arial" w:eastAsia="Arial" w:hAnsi="Arial" w:cs="Arial"/>
              </w:rPr>
              <w:t xml:space="preserve"> </w:t>
            </w:r>
            <w:r w:rsidR="00B36224">
              <w:rPr>
                <w:rFonts w:ascii="Arial" w:eastAsia="Arial" w:hAnsi="Arial" w:cs="Arial"/>
              </w:rPr>
              <w:t>60</w:t>
            </w:r>
            <w:r w:rsidR="009D08BE">
              <w:rPr>
                <w:rFonts w:ascii="Arial" w:eastAsia="Arial" w:hAnsi="Arial" w:cs="Arial"/>
              </w:rPr>
              <w:t>0</w:t>
            </w:r>
            <w:r w:rsidR="0079106C">
              <w:rPr>
                <w:rFonts w:ascii="Arial" w:eastAsia="Arial" w:hAnsi="Arial" w:cs="Arial"/>
              </w:rPr>
              <w:t xml:space="preserve"> Kč</w:t>
            </w:r>
          </w:p>
        </w:tc>
      </w:tr>
      <w:tr w:rsidR="007F3C5C" w14:paraId="0DE9E33F" w14:textId="77777777">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A857" w14:textId="77777777" w:rsidR="007F3C5C" w:rsidRDefault="0079106C">
            <w:pPr>
              <w:jc w:val="center"/>
              <w:rPr>
                <w:rFonts w:ascii="Arial" w:eastAsia="Arial" w:hAnsi="Arial" w:cs="Arial"/>
              </w:rPr>
            </w:pPr>
            <w:r>
              <w:rPr>
                <w:rFonts w:ascii="Arial" w:eastAsia="Arial" w:hAnsi="Arial" w:cs="Arial"/>
              </w:rPr>
              <w:t>3 dny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1ED2F6B0" w14:textId="031BB31A" w:rsidR="007F3C5C" w:rsidRDefault="003F3060">
            <w:pPr>
              <w:jc w:val="center"/>
              <w:rPr>
                <w:rFonts w:ascii="Arial" w:eastAsia="Arial" w:hAnsi="Arial" w:cs="Arial"/>
              </w:rPr>
            </w:pPr>
            <w:r>
              <w:rPr>
                <w:rFonts w:ascii="Arial" w:eastAsia="Arial" w:hAnsi="Arial" w:cs="Arial"/>
              </w:rPr>
              <w:t>4 000</w:t>
            </w:r>
            <w:r w:rsidR="0079106C">
              <w:rPr>
                <w:rFonts w:ascii="Arial" w:eastAsia="Arial" w:hAnsi="Arial" w:cs="Arial"/>
              </w:rPr>
              <w:t xml:space="preserve"> Kč</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1E4E72B0" w14:textId="77777777" w:rsidR="007F3C5C" w:rsidRDefault="0079106C">
            <w:pPr>
              <w:jc w:val="center"/>
              <w:rPr>
                <w:rFonts w:ascii="Arial" w:eastAsia="Arial" w:hAnsi="Arial" w:cs="Arial"/>
              </w:rPr>
            </w:pPr>
            <w:r>
              <w:rPr>
                <w:rFonts w:ascii="Arial" w:eastAsia="Arial" w:hAnsi="Arial" w:cs="Arial"/>
              </w:rPr>
              <w:t>600</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42929EFB" w14:textId="39AA44AA" w:rsidR="007F3C5C" w:rsidRDefault="003F3060">
            <w:pPr>
              <w:jc w:val="center"/>
              <w:rPr>
                <w:rFonts w:ascii="Arial" w:eastAsia="Arial" w:hAnsi="Arial" w:cs="Arial"/>
              </w:rPr>
            </w:pPr>
            <w:r>
              <w:rPr>
                <w:rFonts w:ascii="Arial" w:eastAsia="Arial" w:hAnsi="Arial" w:cs="Arial"/>
              </w:rPr>
              <w:t>4</w:t>
            </w:r>
            <w:r w:rsidR="0079106C">
              <w:rPr>
                <w:rFonts w:ascii="Arial" w:eastAsia="Arial" w:hAnsi="Arial" w:cs="Arial"/>
              </w:rPr>
              <w:t xml:space="preserve"> </w:t>
            </w:r>
            <w:r>
              <w:rPr>
                <w:rFonts w:ascii="Arial" w:eastAsia="Arial" w:hAnsi="Arial" w:cs="Arial"/>
              </w:rPr>
              <w:t>6</w:t>
            </w:r>
            <w:r w:rsidR="00B36224">
              <w:rPr>
                <w:rFonts w:ascii="Arial" w:eastAsia="Arial" w:hAnsi="Arial" w:cs="Arial"/>
              </w:rPr>
              <w:t>00</w:t>
            </w:r>
            <w:r w:rsidR="0079106C">
              <w:rPr>
                <w:rFonts w:ascii="Arial" w:eastAsia="Arial" w:hAnsi="Arial" w:cs="Arial"/>
              </w:rPr>
              <w:t xml:space="preserve"> Kč</w:t>
            </w:r>
          </w:p>
        </w:tc>
      </w:tr>
      <w:tr w:rsidR="007F3C5C" w14:paraId="3669ACCB" w14:textId="77777777">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961E" w14:textId="77777777" w:rsidR="007F3C5C" w:rsidRDefault="0079106C">
            <w:pPr>
              <w:jc w:val="center"/>
              <w:rPr>
                <w:rFonts w:ascii="Arial" w:eastAsia="Arial" w:hAnsi="Arial" w:cs="Arial"/>
              </w:rPr>
            </w:pPr>
            <w:r>
              <w:rPr>
                <w:rFonts w:ascii="Arial" w:eastAsia="Arial" w:hAnsi="Arial" w:cs="Arial"/>
              </w:rPr>
              <w:t>2 dny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30EED983" w14:textId="1E7494C3" w:rsidR="007F3C5C" w:rsidRDefault="003F3060">
            <w:pPr>
              <w:jc w:val="center"/>
              <w:rPr>
                <w:rFonts w:ascii="Arial" w:eastAsia="Arial" w:hAnsi="Arial" w:cs="Arial"/>
              </w:rPr>
            </w:pPr>
            <w:r>
              <w:rPr>
                <w:rFonts w:ascii="Arial" w:eastAsia="Arial" w:hAnsi="Arial" w:cs="Arial"/>
              </w:rPr>
              <w:t>3</w:t>
            </w:r>
            <w:r w:rsidR="009D08BE">
              <w:rPr>
                <w:rFonts w:ascii="Arial" w:eastAsia="Arial" w:hAnsi="Arial" w:cs="Arial"/>
              </w:rPr>
              <w:t xml:space="preserve"> </w:t>
            </w:r>
            <w:r>
              <w:rPr>
                <w:rFonts w:ascii="Arial" w:eastAsia="Arial" w:hAnsi="Arial" w:cs="Arial"/>
              </w:rPr>
              <w:t>8</w:t>
            </w:r>
            <w:r w:rsidR="00B36224">
              <w:rPr>
                <w:rFonts w:ascii="Arial" w:eastAsia="Arial" w:hAnsi="Arial" w:cs="Arial"/>
              </w:rPr>
              <w:t>0</w:t>
            </w:r>
            <w:r w:rsidR="009D08BE">
              <w:rPr>
                <w:rFonts w:ascii="Arial" w:eastAsia="Arial" w:hAnsi="Arial" w:cs="Arial"/>
              </w:rPr>
              <w:t>0</w:t>
            </w:r>
            <w:r w:rsidR="0079106C">
              <w:rPr>
                <w:rFonts w:ascii="Arial" w:eastAsia="Arial" w:hAnsi="Arial" w:cs="Arial"/>
              </w:rPr>
              <w:t xml:space="preserve"> Kč</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561B3D8C" w14:textId="77777777" w:rsidR="007F3C5C" w:rsidRDefault="0079106C">
            <w:pPr>
              <w:jc w:val="center"/>
              <w:rPr>
                <w:rFonts w:ascii="Arial" w:eastAsia="Arial" w:hAnsi="Arial" w:cs="Arial"/>
              </w:rPr>
            </w:pPr>
            <w:r>
              <w:rPr>
                <w:rFonts w:ascii="Arial" w:eastAsia="Arial" w:hAnsi="Arial" w:cs="Arial"/>
              </w:rPr>
              <w:t>400</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6E14FE38" w14:textId="6BED9F11" w:rsidR="007F3C5C" w:rsidRDefault="009D08BE">
            <w:pPr>
              <w:jc w:val="center"/>
              <w:rPr>
                <w:rFonts w:ascii="Arial" w:eastAsia="Arial" w:hAnsi="Arial" w:cs="Arial"/>
              </w:rPr>
            </w:pPr>
            <w:r>
              <w:rPr>
                <w:rFonts w:ascii="Arial" w:eastAsia="Arial" w:hAnsi="Arial" w:cs="Arial"/>
              </w:rPr>
              <w:t>4</w:t>
            </w:r>
            <w:r w:rsidR="0079106C">
              <w:rPr>
                <w:rFonts w:ascii="Arial" w:eastAsia="Arial" w:hAnsi="Arial" w:cs="Arial"/>
              </w:rPr>
              <w:t> </w:t>
            </w:r>
            <w:r w:rsidR="003F3060">
              <w:rPr>
                <w:rFonts w:ascii="Arial" w:eastAsia="Arial" w:hAnsi="Arial" w:cs="Arial"/>
              </w:rPr>
              <w:t>2</w:t>
            </w:r>
            <w:r w:rsidR="00B36224">
              <w:rPr>
                <w:rFonts w:ascii="Arial" w:eastAsia="Arial" w:hAnsi="Arial" w:cs="Arial"/>
              </w:rPr>
              <w:t>0</w:t>
            </w:r>
            <w:r>
              <w:rPr>
                <w:rFonts w:ascii="Arial" w:eastAsia="Arial" w:hAnsi="Arial" w:cs="Arial"/>
              </w:rPr>
              <w:t>0</w:t>
            </w:r>
            <w:r w:rsidR="0079106C">
              <w:rPr>
                <w:rFonts w:ascii="Arial" w:eastAsia="Arial" w:hAnsi="Arial" w:cs="Arial"/>
              </w:rPr>
              <w:t xml:space="preserve"> Kč</w:t>
            </w:r>
          </w:p>
        </w:tc>
      </w:tr>
      <w:tr w:rsidR="007F3C5C" w14:paraId="5035370C" w14:textId="77777777">
        <w:trPr>
          <w:trHeight w:val="300"/>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CABB" w14:textId="77777777" w:rsidR="007F3C5C" w:rsidRDefault="0079106C">
            <w:pPr>
              <w:jc w:val="center"/>
              <w:rPr>
                <w:rFonts w:ascii="Arial" w:eastAsia="Arial" w:hAnsi="Arial" w:cs="Arial"/>
              </w:rPr>
            </w:pPr>
            <w:r>
              <w:rPr>
                <w:rFonts w:ascii="Arial" w:eastAsia="Arial" w:hAnsi="Arial" w:cs="Arial"/>
              </w:rPr>
              <w:t>1 den v týdnu</w:t>
            </w:r>
          </w:p>
        </w:tc>
        <w:tc>
          <w:tcPr>
            <w:tcW w:w="1753" w:type="dxa"/>
            <w:tcBorders>
              <w:top w:val="single" w:sz="4" w:space="0" w:color="000000"/>
              <w:left w:val="nil"/>
              <w:bottom w:val="single" w:sz="4" w:space="0" w:color="000000"/>
              <w:right w:val="single" w:sz="4" w:space="0" w:color="000000"/>
            </w:tcBorders>
            <w:shd w:val="clear" w:color="auto" w:fill="auto"/>
            <w:vAlign w:val="center"/>
          </w:tcPr>
          <w:p w14:paraId="786C1962" w14:textId="1C9D3D45" w:rsidR="007F3C5C" w:rsidRDefault="0079106C">
            <w:pPr>
              <w:jc w:val="center"/>
              <w:rPr>
                <w:rFonts w:ascii="Arial" w:eastAsia="Arial" w:hAnsi="Arial" w:cs="Arial"/>
              </w:rPr>
            </w:pPr>
            <w:r>
              <w:rPr>
                <w:rFonts w:ascii="Arial" w:eastAsia="Arial" w:hAnsi="Arial" w:cs="Arial"/>
              </w:rPr>
              <w:t xml:space="preserve">3 </w:t>
            </w:r>
            <w:r w:rsidR="003F3060">
              <w:rPr>
                <w:rFonts w:ascii="Arial" w:eastAsia="Arial" w:hAnsi="Arial" w:cs="Arial"/>
              </w:rPr>
              <w:t>6</w:t>
            </w:r>
            <w:r w:rsidR="00B36224">
              <w:rPr>
                <w:rFonts w:ascii="Arial" w:eastAsia="Arial" w:hAnsi="Arial" w:cs="Arial"/>
              </w:rPr>
              <w:t>0</w:t>
            </w:r>
            <w:r>
              <w:rPr>
                <w:rFonts w:ascii="Arial" w:eastAsia="Arial" w:hAnsi="Arial" w:cs="Arial"/>
              </w:rPr>
              <w:t>0 Kč</w:t>
            </w:r>
          </w:p>
        </w:tc>
        <w:tc>
          <w:tcPr>
            <w:tcW w:w="1602" w:type="dxa"/>
            <w:tcBorders>
              <w:top w:val="single" w:sz="4" w:space="0" w:color="000000"/>
              <w:left w:val="nil"/>
              <w:bottom w:val="single" w:sz="4" w:space="0" w:color="000000"/>
              <w:right w:val="single" w:sz="4" w:space="0" w:color="000000"/>
            </w:tcBorders>
            <w:shd w:val="clear" w:color="auto" w:fill="auto"/>
            <w:vAlign w:val="center"/>
          </w:tcPr>
          <w:p w14:paraId="6616C04E" w14:textId="77777777" w:rsidR="007F3C5C" w:rsidRDefault="0079106C">
            <w:pPr>
              <w:jc w:val="center"/>
              <w:rPr>
                <w:rFonts w:ascii="Arial" w:eastAsia="Arial" w:hAnsi="Arial" w:cs="Arial"/>
              </w:rPr>
            </w:pPr>
            <w:r>
              <w:rPr>
                <w:rFonts w:ascii="Arial" w:eastAsia="Arial" w:hAnsi="Arial" w:cs="Arial"/>
              </w:rPr>
              <w:t>200</w:t>
            </w:r>
          </w:p>
        </w:tc>
        <w:tc>
          <w:tcPr>
            <w:tcW w:w="2211" w:type="dxa"/>
            <w:tcBorders>
              <w:top w:val="single" w:sz="4" w:space="0" w:color="000000"/>
              <w:left w:val="nil"/>
              <w:bottom w:val="single" w:sz="4" w:space="0" w:color="000000"/>
              <w:right w:val="single" w:sz="4" w:space="0" w:color="000000"/>
            </w:tcBorders>
            <w:shd w:val="clear" w:color="auto" w:fill="auto"/>
            <w:vAlign w:val="center"/>
          </w:tcPr>
          <w:p w14:paraId="11DC6C58" w14:textId="3408CBA8" w:rsidR="007F3C5C" w:rsidRDefault="003F3060">
            <w:pPr>
              <w:jc w:val="center"/>
              <w:rPr>
                <w:rFonts w:ascii="Arial" w:eastAsia="Arial" w:hAnsi="Arial" w:cs="Arial"/>
              </w:rPr>
            </w:pPr>
            <w:r>
              <w:rPr>
                <w:rFonts w:ascii="Arial" w:eastAsia="Arial" w:hAnsi="Arial" w:cs="Arial"/>
              </w:rPr>
              <w:t>3</w:t>
            </w:r>
            <w:r w:rsidR="00B36224">
              <w:rPr>
                <w:rFonts w:ascii="Arial" w:eastAsia="Arial" w:hAnsi="Arial" w:cs="Arial"/>
              </w:rPr>
              <w:t xml:space="preserve"> </w:t>
            </w:r>
            <w:r>
              <w:rPr>
                <w:rFonts w:ascii="Arial" w:eastAsia="Arial" w:hAnsi="Arial" w:cs="Arial"/>
              </w:rPr>
              <w:t>8</w:t>
            </w:r>
            <w:r w:rsidR="00B36224">
              <w:rPr>
                <w:rFonts w:ascii="Arial" w:eastAsia="Arial" w:hAnsi="Arial" w:cs="Arial"/>
              </w:rPr>
              <w:t>0</w:t>
            </w:r>
            <w:r w:rsidR="0079106C">
              <w:rPr>
                <w:rFonts w:ascii="Arial" w:eastAsia="Arial" w:hAnsi="Arial" w:cs="Arial"/>
              </w:rPr>
              <w:t>0 Kč</w:t>
            </w:r>
          </w:p>
        </w:tc>
      </w:tr>
    </w:tbl>
    <w:p w14:paraId="248DA15A" w14:textId="77777777" w:rsidR="007F3C5C" w:rsidRDefault="007F3C5C">
      <w:pPr>
        <w:rPr>
          <w:rFonts w:ascii="Arial" w:eastAsia="Arial" w:hAnsi="Arial" w:cs="Arial"/>
        </w:rPr>
      </w:pPr>
    </w:p>
    <w:p w14:paraId="6873B2F0" w14:textId="77777777" w:rsidR="007F3C5C" w:rsidRDefault="007F3C5C">
      <w:pPr>
        <w:rPr>
          <w:rFonts w:ascii="Arial" w:eastAsia="Arial" w:hAnsi="Arial" w:cs="Arial"/>
        </w:rPr>
      </w:pPr>
    </w:p>
    <w:p w14:paraId="39A498B3" w14:textId="77777777" w:rsidR="007F3C5C" w:rsidRDefault="007F3C5C">
      <w:pPr>
        <w:rPr>
          <w:rFonts w:ascii="Arial" w:eastAsia="Arial" w:hAnsi="Arial" w:cs="Arial"/>
        </w:rPr>
      </w:pPr>
    </w:p>
    <w:p w14:paraId="7A82DA00" w14:textId="77777777" w:rsidR="007F3C5C" w:rsidRDefault="007F3C5C">
      <w:pPr>
        <w:rPr>
          <w:rFonts w:ascii="Arial" w:eastAsia="Arial" w:hAnsi="Arial" w:cs="Arial"/>
        </w:rPr>
      </w:pPr>
    </w:p>
    <w:p w14:paraId="08F21D14" w14:textId="7C06BDF8" w:rsidR="007F3C5C" w:rsidRDefault="0079106C">
      <w:pPr>
        <w:rPr>
          <w:rFonts w:ascii="Arial" w:eastAsia="Arial" w:hAnsi="Arial" w:cs="Arial"/>
        </w:rPr>
      </w:pPr>
      <w:r>
        <w:rPr>
          <w:rFonts w:ascii="Arial" w:eastAsia="Arial" w:hAnsi="Arial" w:cs="Arial"/>
        </w:rPr>
        <w:t>Poskytovatel JAHODA, z.ú., IČ</w:t>
      </w:r>
      <w:r w:rsidR="00B36224">
        <w:rPr>
          <w:rFonts w:ascii="Arial" w:eastAsia="Arial" w:hAnsi="Arial" w:cs="Arial"/>
        </w:rPr>
        <w:t>O:</w:t>
      </w:r>
      <w:r>
        <w:rPr>
          <w:rFonts w:ascii="Arial" w:eastAsia="Arial" w:hAnsi="Arial" w:cs="Arial"/>
        </w:rPr>
        <w:t xml:space="preserve"> 67363300, se sídlem Vybíralova 969/2, 198 00 Praha 9 a rodiče ………………………………… a ……………………………. se na základě uzavřené smlouvy o poskytování služby výchovy, péče a zájmové činnosti ve volném čase ze dne …………………..,  dohodli, že služba bude s účinností od ……………………. poskytována v rozsahu …………. dní v týdnu, a to konkrétně: ………….………….…………. </w:t>
      </w:r>
    </w:p>
    <w:p w14:paraId="4B522B1B" w14:textId="77777777" w:rsidR="007F3C5C" w:rsidRDefault="007F3C5C">
      <w:pPr>
        <w:rPr>
          <w:rFonts w:ascii="Arial" w:eastAsia="Arial" w:hAnsi="Arial" w:cs="Arial"/>
        </w:rPr>
      </w:pPr>
    </w:p>
    <w:p w14:paraId="2A4C9668" w14:textId="1419EABA" w:rsidR="007F3C5C" w:rsidRDefault="0079106C">
      <w:pPr>
        <w:rPr>
          <w:rFonts w:ascii="Arial" w:eastAsia="Arial" w:hAnsi="Arial" w:cs="Arial"/>
          <w:highlight w:val="white"/>
        </w:rPr>
      </w:pPr>
      <w:r>
        <w:rPr>
          <w:rFonts w:ascii="Arial" w:eastAsia="Arial" w:hAnsi="Arial" w:cs="Arial"/>
          <w:highlight w:val="white"/>
        </w:rPr>
        <w:t xml:space="preserve">Měsíční úhrada odměny a stravného je splatná vždy do </w:t>
      </w:r>
      <w:r w:rsidR="003F3060">
        <w:rPr>
          <w:rFonts w:ascii="Arial" w:eastAsia="Arial" w:hAnsi="Arial" w:cs="Arial"/>
          <w:highlight w:val="white"/>
        </w:rPr>
        <w:t>15</w:t>
      </w:r>
      <w:r>
        <w:rPr>
          <w:rFonts w:ascii="Arial" w:eastAsia="Arial" w:hAnsi="Arial" w:cs="Arial"/>
          <w:highlight w:val="white"/>
        </w:rPr>
        <w:t xml:space="preserve">. dne předcházejícího měsíce, a to na účet č. </w:t>
      </w:r>
      <w:r>
        <w:rPr>
          <w:rFonts w:ascii="Arial" w:eastAsia="Arial" w:hAnsi="Arial" w:cs="Arial"/>
        </w:rPr>
        <w:t>250969359/0800</w:t>
      </w:r>
      <w:r>
        <w:rPr>
          <w:rFonts w:ascii="Arial" w:eastAsia="Arial" w:hAnsi="Arial" w:cs="Arial"/>
          <w:highlight w:val="white"/>
        </w:rPr>
        <w:t>. Variabilní symbol ………………………………………. (</w:t>
      </w:r>
      <w:r>
        <w:rPr>
          <w:rFonts w:ascii="Arial" w:eastAsia="Arial" w:hAnsi="Arial" w:cs="Arial"/>
          <w:i/>
          <w:highlight w:val="white"/>
        </w:rPr>
        <w:t>doplní poskytovatel)</w:t>
      </w:r>
      <w:r>
        <w:rPr>
          <w:rFonts w:ascii="Arial" w:eastAsia="Arial" w:hAnsi="Arial" w:cs="Arial"/>
          <w:highlight w:val="white"/>
        </w:rPr>
        <w:t>.</w:t>
      </w:r>
    </w:p>
    <w:p w14:paraId="5732E753" w14:textId="77777777" w:rsidR="007F3C5C" w:rsidRDefault="007F3C5C">
      <w:pPr>
        <w:rPr>
          <w:rFonts w:ascii="Arial" w:eastAsia="Arial" w:hAnsi="Arial" w:cs="Arial"/>
        </w:rPr>
      </w:pPr>
    </w:p>
    <w:p w14:paraId="56E1494C" w14:textId="77777777" w:rsidR="007F3C5C" w:rsidRDefault="007F3C5C">
      <w:pPr>
        <w:rPr>
          <w:rFonts w:ascii="Arial" w:eastAsia="Arial" w:hAnsi="Arial" w:cs="Arial"/>
        </w:rPr>
      </w:pPr>
    </w:p>
    <w:p w14:paraId="1BC5C2E7" w14:textId="77777777" w:rsidR="007F3C5C" w:rsidRDefault="007F3C5C">
      <w:pPr>
        <w:rPr>
          <w:rFonts w:ascii="Arial" w:eastAsia="Arial" w:hAnsi="Arial" w:cs="Arial"/>
        </w:rPr>
      </w:pPr>
    </w:p>
    <w:tbl>
      <w:tblPr>
        <w:tblStyle w:val="a2"/>
        <w:tblW w:w="9468" w:type="dxa"/>
        <w:jc w:val="center"/>
        <w:tblInd w:w="0" w:type="dxa"/>
        <w:tblLayout w:type="fixed"/>
        <w:tblLook w:val="0400" w:firstRow="0" w:lastRow="0" w:firstColumn="0" w:lastColumn="0" w:noHBand="0" w:noVBand="1"/>
      </w:tblPr>
      <w:tblGrid>
        <w:gridCol w:w="4788"/>
        <w:gridCol w:w="4680"/>
      </w:tblGrid>
      <w:tr w:rsidR="007F3C5C" w14:paraId="0F8303D1" w14:textId="77777777">
        <w:trPr>
          <w:trHeight w:val="1700"/>
          <w:jc w:val="center"/>
        </w:trPr>
        <w:tc>
          <w:tcPr>
            <w:tcW w:w="4788" w:type="dxa"/>
          </w:tcPr>
          <w:p w14:paraId="0CD2C6AD" w14:textId="7DCFE981" w:rsidR="007F3C5C" w:rsidRDefault="0079106C">
            <w:pPr>
              <w:tabs>
                <w:tab w:val="left" w:pos="-720"/>
                <w:tab w:val="left" w:pos="142"/>
                <w:tab w:val="left" w:pos="993"/>
                <w:tab w:val="left" w:pos="3765"/>
              </w:tabs>
              <w:rPr>
                <w:rFonts w:ascii="Arial" w:eastAsia="Arial" w:hAnsi="Arial" w:cs="Arial"/>
              </w:rPr>
            </w:pPr>
            <w:r>
              <w:rPr>
                <w:rFonts w:ascii="Arial" w:eastAsia="Arial" w:hAnsi="Arial" w:cs="Arial"/>
              </w:rPr>
              <w:t>V Praze dne _____________</w:t>
            </w:r>
            <w:r>
              <w:rPr>
                <w:rFonts w:ascii="Arial" w:eastAsia="Arial" w:hAnsi="Arial" w:cs="Arial"/>
                <w:b/>
              </w:rPr>
              <w:t xml:space="preserve"> </w:t>
            </w:r>
            <w:r>
              <w:rPr>
                <w:rFonts w:ascii="Arial" w:eastAsia="Arial" w:hAnsi="Arial" w:cs="Arial"/>
              </w:rPr>
              <w:t>202</w:t>
            </w:r>
            <w:r w:rsidR="003F3060">
              <w:rPr>
                <w:rFonts w:ascii="Arial" w:eastAsia="Arial" w:hAnsi="Arial" w:cs="Arial"/>
              </w:rPr>
              <w:t>5</w:t>
            </w:r>
            <w:r>
              <w:rPr>
                <w:rFonts w:ascii="Arial" w:eastAsia="Arial" w:hAnsi="Arial" w:cs="Arial"/>
              </w:rPr>
              <w:tab/>
            </w:r>
          </w:p>
          <w:p w14:paraId="0D1C9B84"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1D86C111"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55A95FCC"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5DCCFEE8" w14:textId="77777777" w:rsidR="007F3C5C" w:rsidRDefault="0079106C">
            <w:pPr>
              <w:tabs>
                <w:tab w:val="left" w:pos="-720"/>
                <w:tab w:val="left" w:pos="142"/>
                <w:tab w:val="left" w:pos="993"/>
                <w:tab w:val="left" w:pos="8364"/>
                <w:tab w:val="left" w:pos="9638"/>
                <w:tab w:val="left" w:pos="9923"/>
              </w:tabs>
              <w:ind w:left="4536" w:hanging="4536"/>
              <w:rPr>
                <w:rFonts w:ascii="Arial" w:eastAsia="Arial" w:hAnsi="Arial" w:cs="Arial"/>
              </w:rPr>
            </w:pPr>
            <w:r>
              <w:rPr>
                <w:rFonts w:ascii="Arial" w:eastAsia="Arial" w:hAnsi="Arial" w:cs="Arial"/>
              </w:rPr>
              <w:t>____________________________________</w:t>
            </w:r>
            <w:r>
              <w:rPr>
                <w:rFonts w:ascii="Arial" w:eastAsia="Arial" w:hAnsi="Arial" w:cs="Arial"/>
              </w:rPr>
              <w:tab/>
            </w:r>
          </w:p>
          <w:p w14:paraId="1C5BF668" w14:textId="77777777" w:rsidR="007F3C5C" w:rsidRDefault="0079106C">
            <w:pPr>
              <w:keepNext/>
              <w:pBdr>
                <w:top w:val="nil"/>
                <w:left w:val="nil"/>
                <w:bottom w:val="nil"/>
                <w:right w:val="nil"/>
                <w:between w:val="nil"/>
              </w:pBdr>
              <w:tabs>
                <w:tab w:val="left" w:pos="-720"/>
                <w:tab w:val="left" w:pos="142"/>
                <w:tab w:val="left" w:pos="993"/>
                <w:tab w:val="left" w:pos="8364"/>
                <w:tab w:val="left" w:pos="9638"/>
                <w:tab w:val="left" w:pos="9923"/>
              </w:tabs>
              <w:ind w:left="4536" w:hanging="4536"/>
              <w:jc w:val="center"/>
              <w:rPr>
                <w:rFonts w:ascii="Arial" w:eastAsia="Arial" w:hAnsi="Arial" w:cs="Arial"/>
                <w:b/>
              </w:rPr>
            </w:pPr>
            <w:r>
              <w:rPr>
                <w:rFonts w:ascii="Arial" w:eastAsia="Arial" w:hAnsi="Arial" w:cs="Arial"/>
                <w:b/>
              </w:rPr>
              <w:t>za JAHODA, z.ú.</w:t>
            </w:r>
          </w:p>
          <w:p w14:paraId="0F08AB62" w14:textId="3A84BBF6" w:rsidR="007F3C5C" w:rsidRDefault="0079106C">
            <w:pPr>
              <w:rPr>
                <w:rFonts w:ascii="Arial" w:eastAsia="Arial" w:hAnsi="Arial" w:cs="Arial"/>
              </w:rPr>
            </w:pPr>
            <w:r>
              <w:rPr>
                <w:rFonts w:ascii="Arial" w:eastAsia="Arial" w:hAnsi="Arial" w:cs="Arial"/>
              </w:rPr>
              <w:t xml:space="preserve">                    </w:t>
            </w:r>
            <w:r w:rsidR="00735C30" w:rsidRPr="00735C30">
              <w:rPr>
                <w:rFonts w:ascii="Arial" w:eastAsia="Arial" w:hAnsi="Arial" w:cs="Arial"/>
                <w:highlight w:val="yellow"/>
              </w:rPr>
              <w:t>Sylva Kucová</w:t>
            </w:r>
          </w:p>
        </w:tc>
        <w:tc>
          <w:tcPr>
            <w:tcW w:w="4680" w:type="dxa"/>
          </w:tcPr>
          <w:p w14:paraId="5AA37989" w14:textId="5EE62469" w:rsidR="007F3C5C" w:rsidRDefault="0079106C">
            <w:pPr>
              <w:tabs>
                <w:tab w:val="left" w:pos="-720"/>
                <w:tab w:val="left" w:pos="142"/>
                <w:tab w:val="left" w:pos="993"/>
                <w:tab w:val="left" w:pos="8364"/>
                <w:tab w:val="left" w:pos="9638"/>
                <w:tab w:val="left" w:pos="9923"/>
              </w:tabs>
              <w:ind w:left="4536" w:hanging="4536"/>
              <w:rPr>
                <w:rFonts w:ascii="Arial" w:eastAsia="Arial" w:hAnsi="Arial" w:cs="Arial"/>
              </w:rPr>
            </w:pPr>
            <w:r>
              <w:rPr>
                <w:rFonts w:ascii="Arial" w:eastAsia="Arial" w:hAnsi="Arial" w:cs="Arial"/>
              </w:rPr>
              <w:t>V Praze dne _____________</w:t>
            </w:r>
            <w:r>
              <w:rPr>
                <w:rFonts w:ascii="Arial" w:eastAsia="Arial" w:hAnsi="Arial" w:cs="Arial"/>
                <w:b/>
              </w:rPr>
              <w:t xml:space="preserve"> </w:t>
            </w:r>
            <w:r>
              <w:rPr>
                <w:rFonts w:ascii="Arial" w:eastAsia="Arial" w:hAnsi="Arial" w:cs="Arial"/>
              </w:rPr>
              <w:t>202</w:t>
            </w:r>
            <w:r w:rsidR="003F3060">
              <w:rPr>
                <w:rFonts w:ascii="Arial" w:eastAsia="Arial" w:hAnsi="Arial" w:cs="Arial"/>
              </w:rPr>
              <w:t>5</w:t>
            </w:r>
          </w:p>
          <w:p w14:paraId="4C7A59AE"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0CCF4B0B"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077EAEE1" w14:textId="77777777" w:rsidR="007F3C5C" w:rsidRDefault="007F3C5C">
            <w:pPr>
              <w:tabs>
                <w:tab w:val="left" w:pos="-720"/>
                <w:tab w:val="left" w:pos="142"/>
                <w:tab w:val="left" w:pos="993"/>
                <w:tab w:val="left" w:pos="8364"/>
                <w:tab w:val="left" w:pos="9638"/>
                <w:tab w:val="left" w:pos="9923"/>
              </w:tabs>
              <w:rPr>
                <w:rFonts w:ascii="Arial" w:eastAsia="Arial" w:hAnsi="Arial" w:cs="Arial"/>
              </w:rPr>
            </w:pPr>
          </w:p>
          <w:p w14:paraId="2207A4F6" w14:textId="77777777" w:rsidR="007F3C5C" w:rsidRDefault="0079106C">
            <w:pPr>
              <w:tabs>
                <w:tab w:val="left" w:pos="-720"/>
                <w:tab w:val="left" w:pos="142"/>
                <w:tab w:val="left" w:pos="993"/>
                <w:tab w:val="left" w:pos="8364"/>
                <w:tab w:val="left" w:pos="9638"/>
                <w:tab w:val="left" w:pos="9923"/>
              </w:tabs>
              <w:ind w:left="4536" w:hanging="4536"/>
              <w:rPr>
                <w:rFonts w:ascii="Arial" w:eastAsia="Arial" w:hAnsi="Arial" w:cs="Arial"/>
              </w:rPr>
            </w:pPr>
            <w:r>
              <w:rPr>
                <w:rFonts w:ascii="Arial" w:eastAsia="Arial" w:hAnsi="Arial" w:cs="Arial"/>
              </w:rPr>
              <w:t>____________________________________</w:t>
            </w:r>
          </w:p>
          <w:p w14:paraId="1A504630" w14:textId="77777777" w:rsidR="007F3C5C" w:rsidRDefault="0079106C">
            <w:pPr>
              <w:jc w:val="center"/>
              <w:rPr>
                <w:rFonts w:ascii="Arial" w:eastAsia="Arial" w:hAnsi="Arial" w:cs="Arial"/>
                <w:b/>
              </w:rPr>
            </w:pPr>
            <w:r>
              <w:rPr>
                <w:rFonts w:ascii="Arial" w:eastAsia="Arial" w:hAnsi="Arial" w:cs="Arial"/>
                <w:b/>
              </w:rPr>
              <w:t>zákonný zástupce</w:t>
            </w:r>
          </w:p>
          <w:p w14:paraId="14A16A98" w14:textId="77777777" w:rsidR="007F3C5C" w:rsidRDefault="007F3C5C">
            <w:pPr>
              <w:jc w:val="center"/>
              <w:rPr>
                <w:rFonts w:ascii="Arial" w:eastAsia="Arial" w:hAnsi="Arial" w:cs="Arial"/>
                <w:b/>
              </w:rPr>
            </w:pPr>
          </w:p>
        </w:tc>
      </w:tr>
    </w:tbl>
    <w:p w14:paraId="30361E0D" w14:textId="77777777" w:rsidR="007F3C5C" w:rsidRDefault="007F3C5C">
      <w:pPr>
        <w:tabs>
          <w:tab w:val="left" w:pos="-720"/>
          <w:tab w:val="left" w:pos="142"/>
          <w:tab w:val="left" w:pos="993"/>
          <w:tab w:val="left" w:pos="8364"/>
          <w:tab w:val="left" w:pos="9638"/>
          <w:tab w:val="left" w:pos="9923"/>
        </w:tabs>
        <w:ind w:left="4536" w:hanging="4536"/>
        <w:rPr>
          <w:rFonts w:ascii="Arial" w:eastAsia="Arial" w:hAnsi="Arial" w:cs="Arial"/>
        </w:rPr>
      </w:pPr>
    </w:p>
    <w:p w14:paraId="272BAA3F" w14:textId="77777777" w:rsidR="007F3C5C" w:rsidRDefault="0079106C">
      <w:pPr>
        <w:rPr>
          <w:rFonts w:ascii="Arial" w:eastAsia="Arial" w:hAnsi="Arial" w:cs="Arial"/>
          <w:b/>
        </w:rPr>
      </w:pPr>
      <w:r>
        <w:br w:type="page"/>
      </w:r>
    </w:p>
    <w:p w14:paraId="512EFE57" w14:textId="77777777" w:rsidR="007F3C5C" w:rsidRDefault="0079106C">
      <w:pPr>
        <w:rPr>
          <w:rFonts w:ascii="Arial" w:eastAsia="Arial" w:hAnsi="Arial" w:cs="Arial"/>
          <w:b/>
        </w:rPr>
      </w:pPr>
      <w:r>
        <w:rPr>
          <w:rFonts w:ascii="Arial" w:eastAsia="Arial" w:hAnsi="Arial" w:cs="Arial"/>
          <w:b/>
        </w:rPr>
        <w:lastRenderedPageBreak/>
        <w:t xml:space="preserve">Příloha č. 2 – HARMONOGRAM AKTIVIT </w:t>
      </w:r>
    </w:p>
    <w:p w14:paraId="12E02613" w14:textId="77777777" w:rsidR="007F3C5C" w:rsidRDefault="007F3C5C">
      <w:pPr>
        <w:rPr>
          <w:rFonts w:ascii="Arial" w:eastAsia="Arial" w:hAnsi="Arial" w:cs="Arial"/>
          <w:b/>
        </w:rPr>
      </w:pPr>
    </w:p>
    <w:p w14:paraId="3C2171E8" w14:textId="77777777" w:rsidR="007F3C5C" w:rsidRDefault="007F3C5C">
      <w:pPr>
        <w:spacing w:after="120"/>
        <w:rPr>
          <w:rFonts w:ascii="Arial" w:eastAsia="Arial" w:hAnsi="Arial" w:cs="Arial"/>
        </w:rPr>
      </w:pPr>
    </w:p>
    <w:p w14:paraId="6A1BA44D" w14:textId="77777777" w:rsidR="007F3C5C" w:rsidRDefault="0079106C">
      <w:pPr>
        <w:spacing w:after="120"/>
        <w:rPr>
          <w:rFonts w:ascii="Arial" w:eastAsia="Arial" w:hAnsi="Arial" w:cs="Arial"/>
          <w:u w:val="single"/>
        </w:rPr>
      </w:pPr>
      <w:r>
        <w:rPr>
          <w:rFonts w:ascii="Arial" w:eastAsia="Arial" w:hAnsi="Arial" w:cs="Arial"/>
          <w:u w:val="single"/>
        </w:rPr>
        <w:t>Pondělí</w:t>
      </w:r>
    </w:p>
    <w:p w14:paraId="417B01B4" w14:textId="77777777" w:rsidR="007F3C5C" w:rsidRDefault="0079106C">
      <w:pPr>
        <w:numPr>
          <w:ilvl w:val="0"/>
          <w:numId w:val="2"/>
        </w:numPr>
        <w:pBdr>
          <w:top w:val="nil"/>
          <w:left w:val="nil"/>
          <w:bottom w:val="nil"/>
          <w:right w:val="nil"/>
          <w:between w:val="nil"/>
        </w:pBdr>
        <w:spacing w:after="120"/>
        <w:ind w:left="714" w:hanging="357"/>
        <w:rPr>
          <w:rFonts w:ascii="Arial" w:eastAsia="Arial" w:hAnsi="Arial" w:cs="Arial"/>
          <w:b/>
          <w:i/>
          <w:color w:val="000000"/>
        </w:rPr>
      </w:pPr>
      <w:r>
        <w:rPr>
          <w:rFonts w:ascii="Arial" w:eastAsia="Arial" w:hAnsi="Arial" w:cs="Arial"/>
          <w:b/>
          <w:i/>
          <w:color w:val="000000"/>
        </w:rPr>
        <w:t>Rozvoj jemné motoriky</w:t>
      </w:r>
    </w:p>
    <w:p w14:paraId="26FD272A" w14:textId="77777777" w:rsidR="007F3C5C" w:rsidRDefault="0079106C">
      <w:pPr>
        <w:numPr>
          <w:ilvl w:val="1"/>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Navlékání korálků, stavění z dřevěných kostek</w:t>
      </w:r>
    </w:p>
    <w:p w14:paraId="58D448C1" w14:textId="77777777" w:rsidR="007F3C5C" w:rsidRDefault="007F3C5C">
      <w:pPr>
        <w:spacing w:after="120"/>
        <w:rPr>
          <w:rFonts w:ascii="Arial" w:eastAsia="Arial" w:hAnsi="Arial" w:cs="Arial"/>
        </w:rPr>
      </w:pPr>
    </w:p>
    <w:p w14:paraId="62F7ED6D" w14:textId="77777777" w:rsidR="007F3C5C" w:rsidRDefault="0079106C">
      <w:pPr>
        <w:spacing w:after="120"/>
        <w:rPr>
          <w:rFonts w:ascii="Arial" w:eastAsia="Arial" w:hAnsi="Arial" w:cs="Arial"/>
          <w:u w:val="single"/>
        </w:rPr>
      </w:pPr>
      <w:r>
        <w:rPr>
          <w:rFonts w:ascii="Arial" w:eastAsia="Arial" w:hAnsi="Arial" w:cs="Arial"/>
          <w:u w:val="single"/>
        </w:rPr>
        <w:t>Úterý</w:t>
      </w:r>
    </w:p>
    <w:p w14:paraId="5C5C5C37" w14:textId="77777777" w:rsidR="007F3C5C" w:rsidRDefault="0079106C">
      <w:pPr>
        <w:numPr>
          <w:ilvl w:val="0"/>
          <w:numId w:val="2"/>
        </w:numPr>
        <w:pBdr>
          <w:top w:val="nil"/>
          <w:left w:val="nil"/>
          <w:bottom w:val="nil"/>
          <w:right w:val="nil"/>
          <w:between w:val="nil"/>
        </w:pBdr>
        <w:spacing w:after="120"/>
        <w:rPr>
          <w:rFonts w:ascii="Arial" w:eastAsia="Arial" w:hAnsi="Arial" w:cs="Arial"/>
          <w:b/>
          <w:i/>
          <w:color w:val="000000"/>
        </w:rPr>
      </w:pPr>
      <w:r>
        <w:rPr>
          <w:rFonts w:ascii="Arial" w:eastAsia="Arial" w:hAnsi="Arial" w:cs="Arial"/>
          <w:b/>
          <w:i/>
          <w:color w:val="000000"/>
        </w:rPr>
        <w:t>Hudební odpoledne</w:t>
      </w:r>
    </w:p>
    <w:p w14:paraId="5E4AA037" w14:textId="77777777" w:rsidR="007F3C5C" w:rsidRDefault="0079106C">
      <w:pPr>
        <w:numPr>
          <w:ilvl w:val="1"/>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zpívání písní za doprovodu hudebních nástrojů, rytmizace básniček</w:t>
      </w:r>
    </w:p>
    <w:p w14:paraId="6FF14FF2" w14:textId="77777777" w:rsidR="007F3C5C" w:rsidRDefault="007F3C5C">
      <w:pPr>
        <w:spacing w:after="120"/>
        <w:rPr>
          <w:rFonts w:ascii="Arial" w:eastAsia="Arial" w:hAnsi="Arial" w:cs="Arial"/>
        </w:rPr>
      </w:pPr>
    </w:p>
    <w:p w14:paraId="1794DB52" w14:textId="77777777" w:rsidR="007F3C5C" w:rsidRDefault="0079106C">
      <w:pPr>
        <w:spacing w:after="120"/>
        <w:rPr>
          <w:rFonts w:ascii="Arial" w:eastAsia="Arial" w:hAnsi="Arial" w:cs="Arial"/>
          <w:u w:val="single"/>
        </w:rPr>
      </w:pPr>
      <w:r>
        <w:rPr>
          <w:rFonts w:ascii="Arial" w:eastAsia="Arial" w:hAnsi="Arial" w:cs="Arial"/>
          <w:u w:val="single"/>
        </w:rPr>
        <w:t>Středa</w:t>
      </w:r>
    </w:p>
    <w:p w14:paraId="44AE9B8D" w14:textId="77777777" w:rsidR="007F3C5C" w:rsidRDefault="0079106C">
      <w:pPr>
        <w:numPr>
          <w:ilvl w:val="0"/>
          <w:numId w:val="2"/>
        </w:numPr>
        <w:pBdr>
          <w:top w:val="nil"/>
          <w:left w:val="nil"/>
          <w:bottom w:val="nil"/>
          <w:right w:val="nil"/>
          <w:between w:val="nil"/>
        </w:pBdr>
        <w:spacing w:after="120"/>
        <w:rPr>
          <w:rFonts w:ascii="Arial" w:eastAsia="Arial" w:hAnsi="Arial" w:cs="Arial"/>
          <w:b/>
          <w:i/>
          <w:color w:val="000000"/>
        </w:rPr>
      </w:pPr>
      <w:r>
        <w:rPr>
          <w:rFonts w:ascii="Arial" w:eastAsia="Arial" w:hAnsi="Arial" w:cs="Arial"/>
          <w:b/>
          <w:i/>
          <w:color w:val="000000"/>
        </w:rPr>
        <w:t>Hýbátka</w:t>
      </w:r>
    </w:p>
    <w:p w14:paraId="799243FD" w14:textId="77777777" w:rsidR="007F3C5C" w:rsidRDefault="0079106C">
      <w:pPr>
        <w:numPr>
          <w:ilvl w:val="1"/>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rozvoj tělesných dovedností, opičí dráhy, dětská jóga</w:t>
      </w:r>
    </w:p>
    <w:p w14:paraId="7B4743F5" w14:textId="77777777" w:rsidR="007F3C5C" w:rsidRDefault="007F3C5C">
      <w:pPr>
        <w:spacing w:after="120"/>
        <w:rPr>
          <w:rFonts w:ascii="Arial" w:eastAsia="Arial" w:hAnsi="Arial" w:cs="Arial"/>
        </w:rPr>
      </w:pPr>
    </w:p>
    <w:p w14:paraId="7807025D" w14:textId="77777777" w:rsidR="007F3C5C" w:rsidRDefault="0079106C">
      <w:pPr>
        <w:spacing w:after="120"/>
        <w:rPr>
          <w:rFonts w:ascii="Arial" w:eastAsia="Arial" w:hAnsi="Arial" w:cs="Arial"/>
          <w:u w:val="single"/>
        </w:rPr>
      </w:pPr>
      <w:r>
        <w:rPr>
          <w:rFonts w:ascii="Arial" w:eastAsia="Arial" w:hAnsi="Arial" w:cs="Arial"/>
          <w:u w:val="single"/>
        </w:rPr>
        <w:t>Čtvrtek</w:t>
      </w:r>
    </w:p>
    <w:p w14:paraId="3FF2AD6F" w14:textId="77777777" w:rsidR="007F3C5C" w:rsidRDefault="0079106C">
      <w:pPr>
        <w:numPr>
          <w:ilvl w:val="0"/>
          <w:numId w:val="2"/>
        </w:numPr>
        <w:pBdr>
          <w:top w:val="nil"/>
          <w:left w:val="nil"/>
          <w:bottom w:val="nil"/>
          <w:right w:val="nil"/>
          <w:between w:val="nil"/>
        </w:pBdr>
        <w:spacing w:after="120"/>
        <w:rPr>
          <w:rFonts w:ascii="Arial" w:eastAsia="Arial" w:hAnsi="Arial" w:cs="Arial"/>
          <w:b/>
          <w:i/>
          <w:color w:val="000000"/>
        </w:rPr>
      </w:pPr>
      <w:r>
        <w:rPr>
          <w:rFonts w:ascii="Arial" w:eastAsia="Arial" w:hAnsi="Arial" w:cs="Arial"/>
          <w:b/>
          <w:i/>
          <w:color w:val="000000"/>
        </w:rPr>
        <w:t>Knižní klub</w:t>
      </w:r>
    </w:p>
    <w:p w14:paraId="5BF45AB5" w14:textId="77777777" w:rsidR="007F3C5C" w:rsidRDefault="0079106C">
      <w:pPr>
        <w:numPr>
          <w:ilvl w:val="1"/>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prohlížení knížek, představování nových pohádek</w:t>
      </w:r>
    </w:p>
    <w:p w14:paraId="4848B45C" w14:textId="77777777" w:rsidR="007F3C5C" w:rsidRDefault="007F3C5C">
      <w:pPr>
        <w:spacing w:after="120"/>
        <w:rPr>
          <w:rFonts w:ascii="Arial" w:eastAsia="Arial" w:hAnsi="Arial" w:cs="Arial"/>
        </w:rPr>
      </w:pPr>
    </w:p>
    <w:p w14:paraId="283C08C3" w14:textId="77777777" w:rsidR="007F3C5C" w:rsidRDefault="0079106C">
      <w:pPr>
        <w:spacing w:after="120"/>
        <w:rPr>
          <w:rFonts w:ascii="Arial" w:eastAsia="Arial" w:hAnsi="Arial" w:cs="Arial"/>
          <w:u w:val="single"/>
        </w:rPr>
      </w:pPr>
      <w:r>
        <w:rPr>
          <w:rFonts w:ascii="Arial" w:eastAsia="Arial" w:hAnsi="Arial" w:cs="Arial"/>
          <w:u w:val="single"/>
        </w:rPr>
        <w:t>Pátek</w:t>
      </w:r>
    </w:p>
    <w:p w14:paraId="2228E46D" w14:textId="77777777" w:rsidR="007F3C5C" w:rsidRDefault="0079106C">
      <w:pPr>
        <w:numPr>
          <w:ilvl w:val="0"/>
          <w:numId w:val="2"/>
        </w:numPr>
        <w:pBdr>
          <w:top w:val="nil"/>
          <w:left w:val="nil"/>
          <w:bottom w:val="nil"/>
          <w:right w:val="nil"/>
          <w:between w:val="nil"/>
        </w:pBdr>
        <w:spacing w:after="120"/>
        <w:rPr>
          <w:rFonts w:ascii="Arial" w:eastAsia="Arial" w:hAnsi="Arial" w:cs="Arial"/>
          <w:b/>
          <w:i/>
          <w:color w:val="000000"/>
        </w:rPr>
      </w:pPr>
      <w:r>
        <w:rPr>
          <w:rFonts w:ascii="Arial" w:eastAsia="Arial" w:hAnsi="Arial" w:cs="Arial"/>
          <w:b/>
          <w:i/>
          <w:color w:val="000000"/>
        </w:rPr>
        <w:t>Angličtina</w:t>
      </w:r>
    </w:p>
    <w:p w14:paraId="15CFFD4C" w14:textId="77777777" w:rsidR="007F3C5C" w:rsidRDefault="0079106C">
      <w:pPr>
        <w:numPr>
          <w:ilvl w:val="1"/>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první seznámení z anglickým jazykem, slovíčka, písničky, nebo procvičování nových slov za pomocí didaktických kartiček</w:t>
      </w:r>
    </w:p>
    <w:p w14:paraId="6734FBF6" w14:textId="77777777" w:rsidR="007F3C5C" w:rsidRDefault="007F3C5C">
      <w:pPr>
        <w:rPr>
          <w:rFonts w:ascii="Arial" w:eastAsia="Arial" w:hAnsi="Arial" w:cs="Arial"/>
          <w:b/>
        </w:rPr>
      </w:pPr>
    </w:p>
    <w:p w14:paraId="76B304C6" w14:textId="77777777" w:rsidR="007F3C5C" w:rsidRDefault="0079106C">
      <w:pPr>
        <w:rPr>
          <w:rFonts w:ascii="Arial" w:eastAsia="Arial" w:hAnsi="Arial" w:cs="Arial"/>
          <w:b/>
        </w:rPr>
      </w:pPr>
      <w:r>
        <w:br w:type="page"/>
      </w:r>
    </w:p>
    <w:p w14:paraId="4CCB1C29" w14:textId="77777777" w:rsidR="007F3C5C" w:rsidRDefault="0079106C">
      <w:pPr>
        <w:rPr>
          <w:rFonts w:ascii="Arial" w:eastAsia="Arial" w:hAnsi="Arial" w:cs="Arial"/>
          <w:b/>
        </w:rPr>
      </w:pPr>
      <w:r>
        <w:rPr>
          <w:rFonts w:ascii="Arial" w:eastAsia="Arial" w:hAnsi="Arial" w:cs="Arial"/>
          <w:b/>
        </w:rPr>
        <w:lastRenderedPageBreak/>
        <w:t>Příloha č. 3  - SOUHLAS S POŘÍZENÍM FOTOGRAFIÍ, AUDIO A VIDEOZÁZNAMŮ A JEJICH ZVEŘEJNĚNÍM PRO PROPAGAČNÍ ÚČELY, SOUHLAS SE ZPRACOVÁNÍM OSOBNÍCH ÚDAJŮ</w:t>
      </w:r>
    </w:p>
    <w:p w14:paraId="27043108" w14:textId="77777777" w:rsidR="007F3C5C" w:rsidRDefault="007F3C5C">
      <w:pPr>
        <w:rPr>
          <w:rFonts w:ascii="Arial" w:eastAsia="Arial" w:hAnsi="Arial" w:cs="Arial"/>
        </w:rPr>
      </w:pPr>
    </w:p>
    <w:p w14:paraId="66D9B51A" w14:textId="77777777" w:rsidR="007F3C5C" w:rsidRDefault="0079106C">
      <w:pPr>
        <w:rPr>
          <w:rFonts w:ascii="Arial" w:eastAsia="Arial" w:hAnsi="Arial" w:cs="Arial"/>
        </w:rPr>
      </w:pPr>
      <w:r>
        <w:rPr>
          <w:rFonts w:ascii="Arial" w:eastAsia="Arial" w:hAnsi="Arial" w:cs="Arial"/>
        </w:rPr>
        <w:t>Já, níže podepsaný/podepsaná</w:t>
      </w:r>
      <w:r>
        <w:rPr>
          <w:rFonts w:ascii="Arial" w:eastAsia="Arial" w:hAnsi="Arial" w:cs="Arial"/>
        </w:rPr>
        <w:tab/>
        <w:t xml:space="preserve">___________________________, </w:t>
      </w:r>
    </w:p>
    <w:p w14:paraId="4905A54C" w14:textId="77777777" w:rsidR="007F3C5C" w:rsidRDefault="007F3C5C">
      <w:pPr>
        <w:rPr>
          <w:rFonts w:ascii="Arial" w:eastAsia="Arial" w:hAnsi="Arial" w:cs="Arial"/>
        </w:rPr>
      </w:pPr>
    </w:p>
    <w:p w14:paraId="78A3424D" w14:textId="77777777" w:rsidR="007F3C5C" w:rsidRDefault="0079106C">
      <w:pPr>
        <w:rPr>
          <w:rFonts w:ascii="Arial" w:eastAsia="Arial" w:hAnsi="Arial" w:cs="Arial"/>
        </w:rPr>
      </w:pPr>
      <w:r>
        <w:rPr>
          <w:rFonts w:ascii="Arial" w:eastAsia="Arial" w:hAnsi="Arial" w:cs="Arial"/>
        </w:rPr>
        <w:t>datum narození ____________________________,</w:t>
      </w:r>
    </w:p>
    <w:p w14:paraId="2A33812E" w14:textId="77777777" w:rsidR="007F3C5C" w:rsidRDefault="007F3C5C">
      <w:pPr>
        <w:rPr>
          <w:rFonts w:ascii="Arial" w:eastAsia="Arial" w:hAnsi="Arial" w:cs="Arial"/>
        </w:rPr>
      </w:pPr>
    </w:p>
    <w:p w14:paraId="14EF8945" w14:textId="77777777" w:rsidR="007F3C5C" w:rsidRDefault="0079106C">
      <w:pPr>
        <w:rPr>
          <w:rFonts w:ascii="Arial" w:eastAsia="Arial" w:hAnsi="Arial" w:cs="Arial"/>
        </w:rPr>
      </w:pPr>
      <w:r>
        <w:rPr>
          <w:rFonts w:ascii="Arial" w:eastAsia="Arial" w:hAnsi="Arial" w:cs="Arial"/>
        </w:rPr>
        <w:t>bytem _________________________________________________________________________________.</w:t>
      </w:r>
    </w:p>
    <w:p w14:paraId="4471E173" w14:textId="77777777" w:rsidR="007F3C5C" w:rsidRDefault="007F3C5C">
      <w:pPr>
        <w:spacing w:after="120"/>
        <w:rPr>
          <w:rFonts w:ascii="Arial" w:eastAsia="Arial" w:hAnsi="Arial" w:cs="Arial"/>
        </w:rPr>
      </w:pPr>
    </w:p>
    <w:p w14:paraId="5FE2DA42" w14:textId="77777777" w:rsidR="007F3C5C" w:rsidRDefault="0079106C">
      <w:pPr>
        <w:spacing w:before="120" w:after="120" w:line="264" w:lineRule="auto"/>
        <w:ind w:firstLine="6"/>
        <w:rPr>
          <w:rFonts w:ascii="Arial" w:eastAsia="Arial" w:hAnsi="Arial" w:cs="Arial"/>
        </w:rPr>
      </w:pPr>
      <w:r>
        <w:rPr>
          <w:rFonts w:ascii="Arial" w:eastAsia="Arial" w:hAnsi="Arial" w:cs="Arial"/>
        </w:rPr>
        <w:t xml:space="preserve">tímto dávám Neziskové organizaci </w:t>
      </w:r>
      <w:r>
        <w:rPr>
          <w:rFonts w:ascii="Arial" w:eastAsia="Arial" w:hAnsi="Arial" w:cs="Arial"/>
          <w:b/>
        </w:rPr>
        <w:t>JAHODA, z.ú.</w:t>
      </w:r>
      <w:r>
        <w:rPr>
          <w:rFonts w:ascii="Arial" w:eastAsia="Arial" w:hAnsi="Arial" w:cs="Arial"/>
          <w:highlight w:val="white"/>
        </w:rPr>
        <w:t xml:space="preserve">, </w:t>
      </w:r>
      <w:r>
        <w:rPr>
          <w:rFonts w:ascii="Arial" w:eastAsia="Arial" w:hAnsi="Arial" w:cs="Arial"/>
        </w:rPr>
        <w:t>se sídlem Vybíralova 969/2, Černý Most, 198 00 Praha 9, IČO: 67363300, zapsané v rejstříku ústavů vedeném Městským soudem v Praze, oddíl U, vložka 725 (dále jen „</w:t>
      </w:r>
      <w:r>
        <w:rPr>
          <w:rFonts w:ascii="Arial" w:eastAsia="Arial" w:hAnsi="Arial" w:cs="Arial"/>
          <w:b/>
        </w:rPr>
        <w:t>Jahoda</w:t>
      </w:r>
      <w:r>
        <w:rPr>
          <w:rFonts w:ascii="Arial" w:eastAsia="Arial" w:hAnsi="Arial" w:cs="Arial"/>
        </w:rPr>
        <w:t xml:space="preserve">“), v souladu s §§ 84 a 85 zákona č. 89/2012 Sb., občanského zákoníku, ve znění pozdějších předpisů, souhlas s pořízením fotografií, audio a videozáznamů mě a mého </w:t>
      </w:r>
    </w:p>
    <w:p w14:paraId="1CDBFBE2" w14:textId="77777777" w:rsidR="007F3C5C" w:rsidRDefault="0079106C">
      <w:pPr>
        <w:spacing w:before="120" w:after="120" w:line="264" w:lineRule="auto"/>
        <w:ind w:firstLine="6"/>
        <w:rPr>
          <w:rFonts w:ascii="Arial" w:eastAsia="Arial" w:hAnsi="Arial" w:cs="Arial"/>
        </w:rPr>
      </w:pPr>
      <w:r>
        <w:rPr>
          <w:rFonts w:ascii="Arial" w:eastAsia="Arial" w:hAnsi="Arial" w:cs="Arial"/>
        </w:rPr>
        <w:t>dítěte:________________________</w:t>
      </w:r>
    </w:p>
    <w:p w14:paraId="3E5AC1C7" w14:textId="77777777" w:rsidR="007F3C5C" w:rsidRDefault="0079106C">
      <w:pPr>
        <w:spacing w:after="120" w:line="264" w:lineRule="auto"/>
        <w:ind w:firstLine="6"/>
        <w:rPr>
          <w:rFonts w:ascii="Arial" w:eastAsia="Arial" w:hAnsi="Arial" w:cs="Arial"/>
        </w:rPr>
      </w:pPr>
      <w:r>
        <w:rPr>
          <w:rFonts w:ascii="Arial" w:eastAsia="Arial" w:hAnsi="Arial" w:cs="Arial"/>
        </w:rPr>
        <w:t>dat.nar._______________</w:t>
      </w:r>
    </w:p>
    <w:p w14:paraId="3AC8BD5E" w14:textId="77777777" w:rsidR="007F3C5C" w:rsidRDefault="0079106C">
      <w:pPr>
        <w:spacing w:after="120" w:line="264" w:lineRule="auto"/>
        <w:ind w:firstLine="6"/>
        <w:rPr>
          <w:rFonts w:ascii="Arial" w:eastAsia="Arial" w:hAnsi="Arial" w:cs="Arial"/>
        </w:rPr>
      </w:pPr>
      <w:r>
        <w:rPr>
          <w:rFonts w:ascii="Arial" w:eastAsia="Arial" w:hAnsi="Arial" w:cs="Arial"/>
        </w:rPr>
        <w:t>bytem_______________________________________________,</w:t>
      </w:r>
    </w:p>
    <w:p w14:paraId="4215A354" w14:textId="77777777" w:rsidR="007F3C5C" w:rsidRDefault="0079106C">
      <w:pPr>
        <w:rPr>
          <w:rFonts w:ascii="Arial" w:eastAsia="Arial" w:hAnsi="Arial" w:cs="Arial"/>
        </w:rPr>
      </w:pPr>
      <w:r>
        <w:rPr>
          <w:rFonts w:ascii="Arial" w:eastAsia="Arial" w:hAnsi="Arial" w:cs="Arial"/>
        </w:rPr>
        <w:t>a jejich zveřejněním pro propagační účely Jahody ve výroční zprávě, ročence či PR tiskových materiálech, na webových stránek, na sociálních síti či na nástěnce Jahody, jakož dále i souhlas se zpracováním mých osobních údajů a osobních údajů mého dítěte v souladu s čl. 6 odst. 1 písm. a) a čl. 7 Nařízení Evropského parlamentu a Rady EU 2016/679 ze dne 27. dubna 2016 o ochraně fyzických osob v souvislosti se zpracováním osobních údajů a o volném pohybu těchto údajů a o zrušení směrnice 95/46/ES (dále jen „nařízení“), a to za níže uvedených podmínek:</w:t>
      </w:r>
    </w:p>
    <w:p w14:paraId="5327A1BC" w14:textId="77777777" w:rsidR="007F3C5C" w:rsidRDefault="007F3C5C">
      <w:pPr>
        <w:rPr>
          <w:rFonts w:ascii="Arial" w:eastAsia="Arial" w:hAnsi="Arial" w:cs="Arial"/>
        </w:rPr>
      </w:pPr>
    </w:p>
    <w:p w14:paraId="3274896E" w14:textId="77777777" w:rsidR="007F3C5C" w:rsidRDefault="0079106C">
      <w:pPr>
        <w:rPr>
          <w:rFonts w:ascii="Arial" w:eastAsia="Arial" w:hAnsi="Arial" w:cs="Arial"/>
          <w:b/>
          <w:i/>
        </w:rPr>
      </w:pPr>
      <w:r>
        <w:rPr>
          <w:rFonts w:ascii="Arial" w:eastAsia="Arial" w:hAnsi="Arial" w:cs="Arial"/>
        </w:rPr>
        <w:t xml:space="preserve">Údaje, které bude Jahoda na základě uděleného souhlasu zpracovávat, zahrnují </w:t>
      </w:r>
      <w:r>
        <w:rPr>
          <w:rFonts w:ascii="Arial" w:eastAsia="Arial" w:hAnsi="Arial" w:cs="Arial"/>
          <w:b/>
          <w:i/>
        </w:rPr>
        <w:t>fotografie, audio a videozáznamy.</w:t>
      </w:r>
    </w:p>
    <w:p w14:paraId="3BC91C86" w14:textId="77777777" w:rsidR="007F3C5C" w:rsidRDefault="007F3C5C">
      <w:pPr>
        <w:rPr>
          <w:rFonts w:ascii="Arial" w:eastAsia="Arial" w:hAnsi="Arial" w:cs="Arial"/>
        </w:rPr>
      </w:pPr>
    </w:p>
    <w:p w14:paraId="2D58192C" w14:textId="77777777" w:rsidR="007F3C5C" w:rsidRDefault="0079106C">
      <w:pPr>
        <w:rPr>
          <w:rFonts w:ascii="Arial" w:eastAsia="Arial" w:hAnsi="Arial" w:cs="Arial"/>
          <w:b/>
        </w:rPr>
      </w:pPr>
      <w:r>
        <w:rPr>
          <w:rFonts w:ascii="Arial" w:eastAsia="Arial" w:hAnsi="Arial" w:cs="Arial"/>
          <w:b/>
        </w:rPr>
        <w:t>Výše uvedené osobní údaje bude Jahoda pořizovat a zveřejňovat za účelem prezentace a propagace Jahody a její činnosti ve výroční zprávě, ročence či PR tiskových materiálech, na webových stránkách, na sociálních sítích či na nástěnce Jahody.</w:t>
      </w:r>
    </w:p>
    <w:p w14:paraId="27CA7451" w14:textId="77777777" w:rsidR="007F3C5C" w:rsidRDefault="007F3C5C">
      <w:pPr>
        <w:rPr>
          <w:rFonts w:ascii="Arial" w:eastAsia="Arial" w:hAnsi="Arial" w:cs="Arial"/>
          <w:b/>
        </w:rPr>
      </w:pPr>
    </w:p>
    <w:p w14:paraId="1CDD1E45" w14:textId="77777777" w:rsidR="007F3C5C" w:rsidRDefault="0079106C">
      <w:pPr>
        <w:rPr>
          <w:rFonts w:ascii="Arial" w:eastAsia="Arial" w:hAnsi="Arial" w:cs="Arial"/>
        </w:rPr>
      </w:pPr>
      <w:r>
        <w:rPr>
          <w:rFonts w:ascii="Arial" w:eastAsia="Arial" w:hAnsi="Arial" w:cs="Arial"/>
        </w:rPr>
        <w:t>Jsem si vědom/vědoma, že souhlas je dobrovolný a lze jej kdykoliv odvolat.</w:t>
      </w:r>
    </w:p>
    <w:p w14:paraId="69DF048C" w14:textId="77777777" w:rsidR="007F3C5C" w:rsidRDefault="007F3C5C">
      <w:pPr>
        <w:rPr>
          <w:rFonts w:ascii="Arial" w:eastAsia="Arial" w:hAnsi="Arial" w:cs="Arial"/>
        </w:rPr>
      </w:pPr>
    </w:p>
    <w:p w14:paraId="2BBE53A4" w14:textId="77777777" w:rsidR="007F3C5C" w:rsidRDefault="0079106C">
      <w:pPr>
        <w:rPr>
          <w:rFonts w:ascii="Arial" w:eastAsia="Arial" w:hAnsi="Arial" w:cs="Arial"/>
        </w:rPr>
      </w:pPr>
      <w:r>
        <w:rPr>
          <w:rFonts w:ascii="Arial" w:eastAsia="Arial" w:hAnsi="Arial" w:cs="Arial"/>
        </w:rPr>
        <w:t xml:space="preserve">Dále jsem si vědom/vědoma, že souhlas zůstává v platnosti po dobu docházky dítěte do Klubíku, a následujících 5 let poté, nebo do doby, dokud jej neodvolám. </w:t>
      </w:r>
    </w:p>
    <w:p w14:paraId="3F9B79D1" w14:textId="77777777" w:rsidR="007F3C5C" w:rsidRDefault="007F3C5C">
      <w:pPr>
        <w:rPr>
          <w:rFonts w:ascii="Arial" w:eastAsia="Arial" w:hAnsi="Arial" w:cs="Arial"/>
        </w:rPr>
      </w:pPr>
    </w:p>
    <w:p w14:paraId="4A9D2C74" w14:textId="77777777" w:rsidR="007F3C5C" w:rsidRDefault="0079106C">
      <w:pPr>
        <w:rPr>
          <w:rFonts w:ascii="Arial" w:eastAsia="Arial" w:hAnsi="Arial" w:cs="Arial"/>
        </w:rPr>
      </w:pPr>
      <w:r>
        <w:rPr>
          <w:rFonts w:ascii="Arial" w:eastAsia="Arial" w:hAnsi="Arial" w:cs="Arial"/>
        </w:rPr>
        <w:t xml:space="preserve">Udělením tohoto souhlasu potvrzuji, že jsem se seznámil/seznámila s čl. 6 Smlouvy o poskytování služby výchovy, péče a zájmové činnosti ve volném čase, a že jsem byl/byla informován/informována o tom, jak jsou osobní údaje mé a mého dítěte Jahodou zpracovávány. Zároveň prohlašuji, že jsem byl/byla poučen/poučena mimo jiné o svých právech a byl/byla jsem informován/informována o tom, že podrobné informace o zpracování osobních údajů mohu kdykoliv získat na webových stránkách Jahody </w:t>
      </w:r>
      <w:hyperlink r:id="rId9">
        <w:r>
          <w:rPr>
            <w:rFonts w:ascii="Arial" w:eastAsia="Arial" w:hAnsi="Arial" w:cs="Arial"/>
            <w:color w:val="000000"/>
            <w:highlight w:val="white"/>
            <w:u w:val="single"/>
          </w:rPr>
          <w:t>www.jahoda.cz</w:t>
        </w:r>
      </w:hyperlink>
      <w:r>
        <w:rPr>
          <w:rFonts w:ascii="Arial" w:eastAsia="Arial" w:hAnsi="Arial" w:cs="Arial"/>
          <w:highlight w:val="white"/>
        </w:rPr>
        <w:t>.</w:t>
      </w:r>
    </w:p>
    <w:p w14:paraId="0ABF3CB4" w14:textId="77777777" w:rsidR="007F3C5C" w:rsidRDefault="007F3C5C">
      <w:pPr>
        <w:rPr>
          <w:rFonts w:ascii="Arial" w:eastAsia="Arial" w:hAnsi="Arial" w:cs="Arial"/>
        </w:rPr>
      </w:pPr>
    </w:p>
    <w:p w14:paraId="658881B5" w14:textId="77777777" w:rsidR="007F3C5C" w:rsidRDefault="007F3C5C">
      <w:pPr>
        <w:rPr>
          <w:rFonts w:ascii="Arial" w:eastAsia="Arial" w:hAnsi="Arial" w:cs="Arial"/>
        </w:rPr>
      </w:pPr>
    </w:p>
    <w:p w14:paraId="40E4DF0F" w14:textId="2A65AA67" w:rsidR="007F3C5C" w:rsidRDefault="0079106C">
      <w:pPr>
        <w:rPr>
          <w:rFonts w:ascii="Arial" w:eastAsia="Arial" w:hAnsi="Arial" w:cs="Arial"/>
        </w:rPr>
      </w:pPr>
      <w:r>
        <w:rPr>
          <w:rFonts w:ascii="Arial" w:eastAsia="Arial" w:hAnsi="Arial" w:cs="Arial"/>
        </w:rPr>
        <w:t>V Praze dne ____. ____. 202</w:t>
      </w:r>
      <w:r w:rsidR="003F3060">
        <w:rPr>
          <w:rFonts w:ascii="Arial" w:eastAsia="Arial" w:hAnsi="Arial" w:cs="Arial"/>
        </w:rPr>
        <w:t>5</w:t>
      </w:r>
    </w:p>
    <w:p w14:paraId="274E2847" w14:textId="77777777" w:rsidR="007F3C5C" w:rsidRDefault="007F3C5C">
      <w:pPr>
        <w:rPr>
          <w:rFonts w:ascii="Arial" w:eastAsia="Arial" w:hAnsi="Arial" w:cs="Arial"/>
        </w:rPr>
      </w:pPr>
    </w:p>
    <w:p w14:paraId="7C6BFFDC" w14:textId="77777777" w:rsidR="007F3C5C" w:rsidRDefault="007F3C5C">
      <w:pPr>
        <w:rPr>
          <w:rFonts w:ascii="Arial" w:eastAsia="Arial" w:hAnsi="Arial" w:cs="Arial"/>
        </w:rPr>
      </w:pPr>
    </w:p>
    <w:p w14:paraId="5643937B" w14:textId="77777777" w:rsidR="007F3C5C" w:rsidRDefault="0079106C">
      <w:pPr>
        <w:tabs>
          <w:tab w:val="left" w:pos="-720"/>
          <w:tab w:val="left" w:pos="142"/>
          <w:tab w:val="left" w:pos="993"/>
          <w:tab w:val="left" w:pos="8364"/>
          <w:tab w:val="left" w:pos="9638"/>
          <w:tab w:val="left" w:pos="9923"/>
        </w:tabs>
        <w:ind w:left="4536" w:hanging="4536"/>
        <w:rPr>
          <w:rFonts w:ascii="Arial" w:eastAsia="Arial" w:hAnsi="Arial" w:cs="Arial"/>
        </w:rPr>
      </w:pPr>
      <w:r>
        <w:rPr>
          <w:rFonts w:ascii="Arial" w:eastAsia="Arial" w:hAnsi="Arial" w:cs="Arial"/>
        </w:rPr>
        <w:t>________________________</w:t>
      </w:r>
      <w:r>
        <w:rPr>
          <w:rFonts w:ascii="Arial" w:eastAsia="Arial" w:hAnsi="Arial" w:cs="Arial"/>
        </w:rPr>
        <w:tab/>
      </w:r>
    </w:p>
    <w:p w14:paraId="797DB98F" w14:textId="77777777" w:rsidR="007F3C5C" w:rsidRDefault="0079106C">
      <w:pPr>
        <w:tabs>
          <w:tab w:val="left" w:pos="-720"/>
          <w:tab w:val="left" w:pos="142"/>
          <w:tab w:val="left" w:pos="993"/>
          <w:tab w:val="left" w:pos="8364"/>
          <w:tab w:val="left" w:pos="9638"/>
          <w:tab w:val="left" w:pos="9923"/>
        </w:tabs>
        <w:rPr>
          <w:rFonts w:ascii="Arial" w:eastAsia="Arial" w:hAnsi="Arial" w:cs="Arial"/>
        </w:rPr>
      </w:pPr>
      <w:r>
        <w:rPr>
          <w:rFonts w:ascii="Arial" w:eastAsia="Arial" w:hAnsi="Arial" w:cs="Arial"/>
        </w:rPr>
        <w:t xml:space="preserve">          zákonný zástupce</w:t>
      </w:r>
    </w:p>
    <w:p w14:paraId="6744A805" w14:textId="77777777" w:rsidR="007F3C5C" w:rsidRDefault="007F3C5C">
      <w:pPr>
        <w:rPr>
          <w:rFonts w:ascii="Arial" w:eastAsia="Arial" w:hAnsi="Arial" w:cs="Arial"/>
        </w:rPr>
      </w:pPr>
    </w:p>
    <w:p w14:paraId="4FEEB86F" w14:textId="77777777" w:rsidR="007F3C5C" w:rsidRDefault="007F3C5C">
      <w:pPr>
        <w:rPr>
          <w:rFonts w:ascii="Arial" w:eastAsia="Arial" w:hAnsi="Arial" w:cs="Arial"/>
        </w:rPr>
      </w:pPr>
    </w:p>
    <w:p w14:paraId="14265464" w14:textId="77777777" w:rsidR="007F3C5C" w:rsidRDefault="007F3C5C">
      <w:pPr>
        <w:rPr>
          <w:rFonts w:ascii="Arial" w:eastAsia="Arial" w:hAnsi="Arial" w:cs="Arial"/>
        </w:rPr>
      </w:pPr>
    </w:p>
    <w:p w14:paraId="1D80408B" w14:textId="77777777" w:rsidR="007F3C5C" w:rsidRDefault="007F3C5C">
      <w:pPr>
        <w:rPr>
          <w:rFonts w:ascii="Arial" w:eastAsia="Arial" w:hAnsi="Arial" w:cs="Arial"/>
        </w:rPr>
      </w:pPr>
    </w:p>
    <w:sectPr w:rsidR="007F3C5C">
      <w:headerReference w:type="default" r:id="rId10"/>
      <w:footerReference w:type="even" r:id="rId11"/>
      <w:footerReference w:type="default" r:id="rId12"/>
      <w:pgSz w:w="11907" w:h="16839"/>
      <w:pgMar w:top="720" w:right="720" w:bottom="720" w:left="720" w:header="397"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A6E2" w14:textId="77777777" w:rsidR="008722B9" w:rsidRDefault="008722B9">
      <w:r>
        <w:separator/>
      </w:r>
    </w:p>
  </w:endnote>
  <w:endnote w:type="continuationSeparator" w:id="0">
    <w:p w14:paraId="364CF0F7" w14:textId="77777777" w:rsidR="008722B9" w:rsidRDefault="0087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796F" w14:textId="77777777" w:rsidR="007F3C5C" w:rsidRDefault="0079106C">
    <w:pPr>
      <w:pBdr>
        <w:top w:val="nil"/>
        <w:left w:val="nil"/>
        <w:bottom w:val="nil"/>
        <w:right w:val="nil"/>
        <w:between w:val="nil"/>
      </w:pBdr>
      <w:tabs>
        <w:tab w:val="right" w:pos="8505"/>
      </w:tabs>
      <w:jc w:val="center"/>
      <w:rPr>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end"/>
    </w:r>
  </w:p>
  <w:p w14:paraId="6BE9744F" w14:textId="77777777" w:rsidR="007F3C5C" w:rsidRDefault="007F3C5C">
    <w:pPr>
      <w:pBdr>
        <w:top w:val="nil"/>
        <w:left w:val="nil"/>
        <w:bottom w:val="nil"/>
        <w:right w:val="nil"/>
        <w:between w:val="nil"/>
      </w:pBdr>
      <w:tabs>
        <w:tab w:val="right" w:pos="8505"/>
      </w:tabs>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C842" w14:textId="77777777" w:rsidR="007F3C5C" w:rsidRDefault="0079106C">
    <w:pPr>
      <w:pBdr>
        <w:top w:val="nil"/>
        <w:left w:val="nil"/>
        <w:bottom w:val="nil"/>
        <w:right w:val="nil"/>
        <w:between w:val="nil"/>
      </w:pBdr>
      <w:tabs>
        <w:tab w:val="right" w:pos="8505"/>
      </w:tabs>
      <w:rPr>
        <w:color w:val="000000"/>
        <w:sz w:val="12"/>
        <w:szCs w:val="12"/>
      </w:rPr>
    </w:pPr>
    <w:r>
      <w:rPr>
        <w:color w:val="000000"/>
        <w:sz w:val="12"/>
        <w:szCs w:val="12"/>
      </w:rPr>
      <w:t xml:space="preserve">Strana </w:t>
    </w:r>
    <w:r>
      <w:rPr>
        <w:color w:val="000000"/>
        <w:sz w:val="12"/>
        <w:szCs w:val="12"/>
      </w:rPr>
      <w:fldChar w:fldCharType="begin"/>
    </w:r>
    <w:r>
      <w:rPr>
        <w:color w:val="000000"/>
        <w:sz w:val="12"/>
        <w:szCs w:val="12"/>
      </w:rPr>
      <w:instrText>PAGE</w:instrText>
    </w:r>
    <w:r>
      <w:rPr>
        <w:color w:val="000000"/>
        <w:sz w:val="12"/>
        <w:szCs w:val="12"/>
      </w:rPr>
      <w:fldChar w:fldCharType="separate"/>
    </w:r>
    <w:r w:rsidR="00D344DA">
      <w:rPr>
        <w:noProof/>
        <w:color w:val="000000"/>
        <w:sz w:val="12"/>
        <w:szCs w:val="12"/>
      </w:rPr>
      <w:t>1</w:t>
    </w:r>
    <w:r>
      <w:rPr>
        <w:color w:val="000000"/>
        <w:sz w:val="12"/>
        <w:szCs w:val="12"/>
      </w:rPr>
      <w:fldChar w:fldCharType="end"/>
    </w:r>
    <w:r>
      <w:rPr>
        <w:color w:val="000000"/>
        <w:sz w:val="12"/>
        <w:szCs w:val="12"/>
      </w:rPr>
      <w:t xml:space="preserve"> (celkem </w:t>
    </w:r>
    <w:r>
      <w:rPr>
        <w:color w:val="000000"/>
        <w:sz w:val="12"/>
        <w:szCs w:val="12"/>
      </w:rPr>
      <w:fldChar w:fldCharType="begin"/>
    </w:r>
    <w:r>
      <w:rPr>
        <w:color w:val="000000"/>
        <w:sz w:val="12"/>
        <w:szCs w:val="12"/>
      </w:rPr>
      <w:instrText>NUMPAGES</w:instrText>
    </w:r>
    <w:r>
      <w:rPr>
        <w:color w:val="000000"/>
        <w:sz w:val="12"/>
        <w:szCs w:val="12"/>
      </w:rPr>
      <w:fldChar w:fldCharType="separate"/>
    </w:r>
    <w:r w:rsidR="00D344DA">
      <w:rPr>
        <w:noProof/>
        <w:color w:val="000000"/>
        <w:sz w:val="12"/>
        <w:szCs w:val="12"/>
      </w:rPr>
      <w:t>8</w:t>
    </w:r>
    <w:r>
      <w:rPr>
        <w:color w:val="000000"/>
        <w:sz w:val="12"/>
        <w:szCs w:val="12"/>
      </w:rPr>
      <w:fldChar w:fldCharType="end"/>
    </w:r>
    <w:r>
      <w:rPr>
        <w:color w:val="000000"/>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368B" w14:textId="77777777" w:rsidR="008722B9" w:rsidRDefault="008722B9">
      <w:r>
        <w:separator/>
      </w:r>
    </w:p>
  </w:footnote>
  <w:footnote w:type="continuationSeparator" w:id="0">
    <w:p w14:paraId="42E5FE08" w14:textId="77777777" w:rsidR="008722B9" w:rsidRDefault="0087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22F8" w14:textId="77777777" w:rsidR="007F3C5C" w:rsidRDefault="007F3C5C">
    <w:pPr>
      <w:pBdr>
        <w:top w:val="nil"/>
        <w:left w:val="nil"/>
        <w:bottom w:val="nil"/>
        <w:right w:val="nil"/>
        <w:between w:val="nil"/>
      </w:pBdr>
      <w:tabs>
        <w:tab w:val="center" w:pos="4153"/>
        <w:tab w:val="right" w:pos="8306"/>
      </w:tabs>
      <w:rPr>
        <w:color w:val="000000"/>
      </w:rPr>
    </w:pPr>
  </w:p>
  <w:p w14:paraId="371A7F94" w14:textId="77777777" w:rsidR="007F3C5C" w:rsidRDefault="007F3C5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4911"/>
    <w:multiLevelType w:val="multilevel"/>
    <w:tmpl w:val="847C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D191C"/>
    <w:multiLevelType w:val="multilevel"/>
    <w:tmpl w:val="1AF6A6AA"/>
    <w:lvl w:ilvl="0">
      <w:start w:val="1"/>
      <w:numFmt w:val="decimal"/>
      <w:lvlText w:val="%1."/>
      <w:lvlJc w:val="left"/>
      <w:pPr>
        <w:ind w:left="425" w:hanging="425"/>
      </w:pPr>
      <w:rPr>
        <w:rFonts w:ascii="Arial" w:eastAsia="Arial" w:hAnsi="Arial" w:cs="Arial"/>
        <w:b/>
        <w:i w:val="0"/>
        <w:sz w:val="22"/>
        <w:szCs w:val="22"/>
      </w:rPr>
    </w:lvl>
    <w:lvl w:ilvl="1">
      <w:start w:val="1"/>
      <w:numFmt w:val="decimal"/>
      <w:lvlText w:val="%1.%2"/>
      <w:lvlJc w:val="left"/>
      <w:pPr>
        <w:ind w:left="567" w:hanging="567"/>
      </w:pPr>
      <w:rPr>
        <w:rFonts w:ascii="Arial" w:eastAsia="Arial" w:hAnsi="Arial" w:cs="Arial"/>
        <w:b w:val="0"/>
        <w:i w:val="0"/>
        <w:sz w:val="22"/>
        <w:szCs w:val="22"/>
      </w:rPr>
    </w:lvl>
    <w:lvl w:ilvl="2">
      <w:start w:val="1"/>
      <w:numFmt w:val="lowerLetter"/>
      <w:lvlText w:val="%3)"/>
      <w:lvlJc w:val="left"/>
      <w:pPr>
        <w:ind w:left="1418" w:hanging="849"/>
      </w:pPr>
      <w:rPr>
        <w:b w:val="0"/>
      </w:rPr>
    </w:lvl>
    <w:lvl w:ilvl="3">
      <w:start w:val="1"/>
      <w:numFmt w:val="decimal"/>
      <w:lvlText w:val="%1.%2.%3.%4"/>
      <w:lvlJc w:val="left"/>
      <w:pPr>
        <w:ind w:left="1418" w:hanging="849"/>
      </w:pPr>
    </w:lvl>
    <w:lvl w:ilvl="4">
      <w:start w:val="1"/>
      <w:numFmt w:val="lowerRoman"/>
      <w:lvlText w:val="(%5)"/>
      <w:lvlJc w:val="left"/>
      <w:pPr>
        <w:ind w:left="1985" w:hanging="567"/>
      </w:pPr>
    </w:lvl>
    <w:lvl w:ilvl="5">
      <w:start w:val="1"/>
      <w:numFmt w:val="lowerLetter"/>
      <w:lvlText w:val="(%6)"/>
      <w:lvlJc w:val="left"/>
      <w:pPr>
        <w:ind w:left="2410" w:hanging="425"/>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20877630">
    <w:abstractNumId w:val="1"/>
  </w:num>
  <w:num w:numId="2" w16cid:durableId="40596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5C"/>
    <w:rsid w:val="001812C8"/>
    <w:rsid w:val="001C488D"/>
    <w:rsid w:val="003F3060"/>
    <w:rsid w:val="00414962"/>
    <w:rsid w:val="00735C30"/>
    <w:rsid w:val="0079106C"/>
    <w:rsid w:val="007D724D"/>
    <w:rsid w:val="007F3C5C"/>
    <w:rsid w:val="008252BD"/>
    <w:rsid w:val="008722B9"/>
    <w:rsid w:val="009D08BE"/>
    <w:rsid w:val="00A3627F"/>
    <w:rsid w:val="00AB1D89"/>
    <w:rsid w:val="00AE669C"/>
    <w:rsid w:val="00B36224"/>
    <w:rsid w:val="00CE69FE"/>
    <w:rsid w:val="00D344DA"/>
    <w:rsid w:val="00F43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0C09"/>
  <w15:docId w15:val="{2ECA9150-3FAE-428A-AE73-41F2E001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ind w:left="425" w:hanging="425"/>
      <w:outlineLvl w:val="0"/>
    </w:pPr>
    <w:rPr>
      <w:rFonts w:ascii="Arial" w:eastAsia="Arial" w:hAnsi="Arial" w:cs="Arial"/>
      <w:b/>
      <w:smallCaps/>
    </w:rPr>
  </w:style>
  <w:style w:type="paragraph" w:styleId="Nadpis2">
    <w:name w:val="heading 2"/>
    <w:basedOn w:val="Normln"/>
    <w:next w:val="Normln"/>
    <w:link w:val="Nadpis2Char"/>
    <w:uiPriority w:val="9"/>
    <w:unhideWhenUsed/>
    <w:qFormat/>
    <w:pPr>
      <w:keepLines/>
      <w:spacing w:before="120"/>
      <w:ind w:left="567" w:hanging="567"/>
      <w:outlineLvl w:val="1"/>
    </w:pPr>
    <w:rPr>
      <w:rFonts w:ascii="Arial" w:eastAsia="Arial" w:hAnsi="Arial" w:cs="Arial"/>
    </w:rPr>
  </w:style>
  <w:style w:type="paragraph" w:styleId="Nadpis3">
    <w:name w:val="heading 3"/>
    <w:basedOn w:val="Normln"/>
    <w:next w:val="Normln"/>
    <w:uiPriority w:val="9"/>
    <w:semiHidden/>
    <w:unhideWhenUsed/>
    <w:qFormat/>
    <w:pPr>
      <w:spacing w:before="120"/>
      <w:ind w:left="1418" w:hanging="851"/>
      <w:outlineLvl w:val="2"/>
    </w:pPr>
    <w:rPr>
      <w:rFonts w:ascii="Arial" w:eastAsia="Arial" w:hAnsi="Arial" w:cs="Arial"/>
    </w:rPr>
  </w:style>
  <w:style w:type="paragraph" w:styleId="Nadpis4">
    <w:name w:val="heading 4"/>
    <w:basedOn w:val="Normln"/>
    <w:next w:val="Normln"/>
    <w:uiPriority w:val="9"/>
    <w:semiHidden/>
    <w:unhideWhenUsed/>
    <w:qFormat/>
    <w:pPr>
      <w:spacing w:before="120"/>
      <w:ind w:left="1418" w:hanging="851"/>
      <w:outlineLvl w:val="3"/>
    </w:pPr>
  </w:style>
  <w:style w:type="paragraph" w:styleId="Nadpis5">
    <w:name w:val="heading 5"/>
    <w:basedOn w:val="Normln"/>
    <w:next w:val="Normln"/>
    <w:uiPriority w:val="9"/>
    <w:semiHidden/>
    <w:unhideWhenUsed/>
    <w:qFormat/>
    <w:pPr>
      <w:tabs>
        <w:tab w:val="left" w:pos="1985"/>
      </w:tabs>
      <w:spacing w:before="120"/>
      <w:ind w:left="1985" w:hanging="566"/>
      <w:outlineLvl w:val="4"/>
    </w:pPr>
  </w:style>
  <w:style w:type="paragraph" w:styleId="Nadpis6">
    <w:name w:val="heading 6"/>
    <w:basedOn w:val="Normln"/>
    <w:next w:val="Normln"/>
    <w:uiPriority w:val="9"/>
    <w:semiHidden/>
    <w:unhideWhenUsed/>
    <w:qFormat/>
    <w:pPr>
      <w:spacing w:before="120"/>
      <w:ind w:left="2410" w:hanging="425"/>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Textkomente">
    <w:name w:val="annotation text"/>
    <w:link w:val="TextkomenteChar1"/>
    <w:uiPriority w:val="99"/>
    <w:semiHidden/>
    <w:unhideWhenUsed/>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275F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F2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paragraph" w:styleId="Odstavecseseznamem">
    <w:name w:val="List Paragraph"/>
    <w:basedOn w:val="Normln"/>
    <w:uiPriority w:val="34"/>
    <w:qFormat/>
    <w:rsid w:val="00492D05"/>
    <w:pPr>
      <w:ind w:left="720"/>
      <w:contextualSpacing/>
    </w:pPr>
  </w:style>
  <w:style w:type="character" w:styleId="Hypertextovodkaz">
    <w:name w:val="Hyperlink"/>
    <w:basedOn w:val="Standardnpsmoodstavce"/>
    <w:uiPriority w:val="99"/>
    <w:unhideWhenUsed/>
    <w:rsid w:val="008C1082"/>
    <w:rPr>
      <w:color w:val="0000FF"/>
      <w:u w:val="single"/>
    </w:rPr>
  </w:style>
  <w:style w:type="character" w:customStyle="1" w:styleId="Nadpis2Char">
    <w:name w:val="Nadpis 2 Char"/>
    <w:basedOn w:val="Standardnpsmoodstavce"/>
    <w:link w:val="Nadpis2"/>
    <w:uiPriority w:val="9"/>
    <w:rsid w:val="006C7223"/>
    <w:rPr>
      <w:rFonts w:ascii="Arial" w:eastAsia="Arial" w:hAnsi="Arial" w:cs="Aria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jahod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hod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TGf7kSpE6YVnjDeEPRi2mvrmw==">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2847</Words>
  <Characters>16801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dc:creator>
  <cp:lastModifiedBy>AKM</cp:lastModifiedBy>
  <cp:revision>3</cp:revision>
  <dcterms:created xsi:type="dcterms:W3CDTF">2025-04-27T19:47:00Z</dcterms:created>
  <dcterms:modified xsi:type="dcterms:W3CDTF">2025-04-27T19:53:00Z</dcterms:modified>
</cp:coreProperties>
</file>