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D9" w:rsidRPr="006A44D9" w:rsidRDefault="009A4E72" w:rsidP="006A44D9">
      <w:pPr>
        <w:spacing w:line="266" w:lineRule="exact"/>
        <w:jc w:val="center"/>
        <w:rPr>
          <w:b/>
          <w:sz w:val="24"/>
          <w:szCs w:val="24"/>
        </w:rPr>
      </w:pPr>
      <w:r>
        <w:rPr>
          <w:b/>
          <w:sz w:val="24"/>
          <w:szCs w:val="24"/>
        </w:rPr>
        <w:t>ORGANIZAČNÍ ŘÁD</w:t>
      </w:r>
    </w:p>
    <w:p w:rsidR="006A44D9" w:rsidRDefault="006A44D9" w:rsidP="00944E56">
      <w:pPr>
        <w:spacing w:line="266" w:lineRule="exact"/>
        <w:rPr>
          <w:szCs w:val="24"/>
        </w:rPr>
      </w:pPr>
    </w:p>
    <w:p w:rsidR="006A44D9" w:rsidRDefault="006A44D9" w:rsidP="00BF73D2">
      <w:pPr>
        <w:tabs>
          <w:tab w:val="center" w:pos="4536"/>
        </w:tabs>
        <w:spacing w:line="266" w:lineRule="exact"/>
        <w:rPr>
          <w:szCs w:val="24"/>
        </w:rPr>
      </w:pPr>
      <w:r w:rsidRPr="00577E06">
        <w:rPr>
          <w:rFonts w:ascii="Times New Roman" w:hAnsi="Times New Roman" w:cs="Times New Roman"/>
          <w:noProof/>
        </w:rPr>
        <w:drawing>
          <wp:anchor distT="0" distB="0" distL="114300" distR="114300" simplePos="0" relativeHeight="251659264" behindDoc="1" locked="0" layoutInCell="1" allowOverlap="1">
            <wp:simplePos x="0" y="0"/>
            <wp:positionH relativeFrom="page">
              <wp:posOffset>2332355</wp:posOffset>
            </wp:positionH>
            <wp:positionV relativeFrom="page">
              <wp:posOffset>1463675</wp:posOffset>
            </wp:positionV>
            <wp:extent cx="2943225" cy="1153672"/>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943225" cy="1153672"/>
                    </a:xfrm>
                    <a:prstGeom prst="rect">
                      <a:avLst/>
                    </a:prstGeom>
                    <a:noFill/>
                  </pic:spPr>
                </pic:pic>
              </a:graphicData>
            </a:graphic>
          </wp:anchor>
        </w:drawing>
      </w:r>
      <w:r w:rsidR="00BF73D2">
        <w:rPr>
          <w:szCs w:val="24"/>
        </w:rPr>
        <w:tab/>
      </w:r>
    </w:p>
    <w:p w:rsidR="006A44D9" w:rsidRDefault="006A44D9" w:rsidP="00944E56">
      <w:pPr>
        <w:spacing w:line="266" w:lineRule="exact"/>
        <w:rPr>
          <w:szCs w:val="24"/>
        </w:rPr>
      </w:pPr>
    </w:p>
    <w:p w:rsidR="006A44D9" w:rsidRDefault="006A44D9" w:rsidP="00944E56">
      <w:pPr>
        <w:spacing w:line="266" w:lineRule="exact"/>
        <w:rPr>
          <w:szCs w:val="24"/>
        </w:rPr>
      </w:pPr>
    </w:p>
    <w:p w:rsidR="006A44D9" w:rsidRDefault="006A44D9" w:rsidP="00944E56">
      <w:pPr>
        <w:spacing w:line="266" w:lineRule="exact"/>
        <w:rPr>
          <w:szCs w:val="24"/>
        </w:rPr>
      </w:pPr>
    </w:p>
    <w:p w:rsidR="006A44D9" w:rsidRDefault="006A44D9" w:rsidP="00944E56">
      <w:pPr>
        <w:spacing w:line="266" w:lineRule="exact"/>
        <w:rPr>
          <w:szCs w:val="24"/>
        </w:rPr>
      </w:pPr>
    </w:p>
    <w:p w:rsidR="006A44D9" w:rsidRDefault="006A44D9" w:rsidP="00944E56">
      <w:pPr>
        <w:spacing w:line="266" w:lineRule="exact"/>
        <w:rPr>
          <w:szCs w:val="24"/>
        </w:rPr>
      </w:pPr>
    </w:p>
    <w:p w:rsidR="006A44D9" w:rsidRDefault="006A44D9" w:rsidP="00944E56">
      <w:pPr>
        <w:spacing w:line="266" w:lineRule="exact"/>
        <w:rPr>
          <w:szCs w:val="24"/>
        </w:rPr>
      </w:pPr>
    </w:p>
    <w:p w:rsidR="00944E56" w:rsidRDefault="003D259B" w:rsidP="003D259B">
      <w:pPr>
        <w:tabs>
          <w:tab w:val="left" w:pos="7065"/>
        </w:tabs>
        <w:spacing w:line="266" w:lineRule="exact"/>
        <w:rPr>
          <w:szCs w:val="24"/>
        </w:rPr>
      </w:pPr>
      <w:r>
        <w:rPr>
          <w:szCs w:val="24"/>
        </w:rPr>
        <w:tab/>
      </w:r>
    </w:p>
    <w:p w:rsidR="003D259B" w:rsidRDefault="003D259B" w:rsidP="003D259B">
      <w:pPr>
        <w:tabs>
          <w:tab w:val="left" w:pos="7065"/>
        </w:tabs>
        <w:spacing w:line="266" w:lineRule="exact"/>
        <w:rPr>
          <w:szCs w:val="24"/>
        </w:rPr>
      </w:pPr>
    </w:p>
    <w:p w:rsidR="003D259B" w:rsidRDefault="003D259B" w:rsidP="003D259B">
      <w:pPr>
        <w:tabs>
          <w:tab w:val="left" w:pos="7065"/>
        </w:tabs>
        <w:spacing w:line="266" w:lineRule="exact"/>
        <w:rPr>
          <w:szCs w:val="24"/>
        </w:rPr>
      </w:pPr>
    </w:p>
    <w:tbl>
      <w:tblPr>
        <w:tblStyle w:val="Mkatabulky"/>
        <w:tblW w:w="0" w:type="auto"/>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Look w:val="04A0" w:firstRow="1" w:lastRow="0" w:firstColumn="1" w:lastColumn="0" w:noHBand="0" w:noVBand="1"/>
      </w:tblPr>
      <w:tblGrid>
        <w:gridCol w:w="4521"/>
        <w:gridCol w:w="4521"/>
      </w:tblGrid>
      <w:tr w:rsidR="00944E56" w:rsidTr="006A44D9">
        <w:tc>
          <w:tcPr>
            <w:tcW w:w="9062" w:type="dxa"/>
            <w:gridSpan w:val="2"/>
          </w:tcPr>
          <w:p w:rsidR="00944E56" w:rsidRPr="000F5E4C" w:rsidRDefault="00944E56" w:rsidP="00944E56">
            <w:pPr>
              <w:spacing w:line="266" w:lineRule="exact"/>
              <w:rPr>
                <w:b/>
                <w:szCs w:val="24"/>
              </w:rPr>
            </w:pPr>
            <w:r w:rsidRPr="000F5E4C">
              <w:rPr>
                <w:b/>
                <w:szCs w:val="24"/>
              </w:rPr>
              <w:t>Soukromá mateřská škola Jahoda</w:t>
            </w:r>
          </w:p>
          <w:p w:rsidR="00944E56" w:rsidRPr="000F5E4C" w:rsidRDefault="00944E56" w:rsidP="00944E56">
            <w:pPr>
              <w:spacing w:line="266" w:lineRule="exact"/>
              <w:rPr>
                <w:szCs w:val="24"/>
              </w:rPr>
            </w:pPr>
            <w:r w:rsidRPr="000F5E4C">
              <w:rPr>
                <w:szCs w:val="24"/>
              </w:rPr>
              <w:t>IČ: 71 341 463</w:t>
            </w:r>
          </w:p>
          <w:p w:rsidR="00944E56" w:rsidRPr="000F5E4C" w:rsidRDefault="00944E56" w:rsidP="00944E56">
            <w:pPr>
              <w:spacing w:line="266" w:lineRule="exact"/>
              <w:rPr>
                <w:szCs w:val="24"/>
              </w:rPr>
            </w:pPr>
            <w:r w:rsidRPr="000F5E4C">
              <w:rPr>
                <w:szCs w:val="24"/>
              </w:rPr>
              <w:t>se sídlem Vybíralova 969/2, 198 00 Praha 9</w:t>
            </w:r>
          </w:p>
        </w:tc>
      </w:tr>
      <w:tr w:rsidR="00944E56" w:rsidTr="006A44D9">
        <w:tc>
          <w:tcPr>
            <w:tcW w:w="9062" w:type="dxa"/>
            <w:gridSpan w:val="2"/>
          </w:tcPr>
          <w:p w:rsidR="00944E56" w:rsidRPr="000F5E4C" w:rsidRDefault="009A4E72" w:rsidP="00944E56">
            <w:pPr>
              <w:spacing w:line="266" w:lineRule="exact"/>
              <w:rPr>
                <w:b/>
                <w:szCs w:val="24"/>
              </w:rPr>
            </w:pPr>
            <w:r>
              <w:rPr>
                <w:b/>
                <w:szCs w:val="24"/>
              </w:rPr>
              <w:t>ORGANIZAČNÍ</w:t>
            </w:r>
            <w:r w:rsidR="00944E56" w:rsidRPr="000F5E4C">
              <w:rPr>
                <w:b/>
                <w:szCs w:val="24"/>
              </w:rPr>
              <w:t xml:space="preserve"> ŘÁD MŠ</w:t>
            </w:r>
          </w:p>
        </w:tc>
      </w:tr>
      <w:tr w:rsidR="00944E56" w:rsidTr="006A44D9">
        <w:tc>
          <w:tcPr>
            <w:tcW w:w="4531" w:type="dxa"/>
          </w:tcPr>
          <w:p w:rsidR="00944E56" w:rsidRPr="000F5E4C" w:rsidRDefault="00944E56" w:rsidP="00944E56">
            <w:pPr>
              <w:spacing w:line="266" w:lineRule="exact"/>
              <w:rPr>
                <w:szCs w:val="24"/>
              </w:rPr>
            </w:pPr>
            <w:proofErr w:type="gramStart"/>
            <w:r w:rsidRPr="000F5E4C">
              <w:rPr>
                <w:szCs w:val="24"/>
              </w:rPr>
              <w:t>Č.j.</w:t>
            </w:r>
            <w:proofErr w:type="gramEnd"/>
          </w:p>
        </w:tc>
        <w:tc>
          <w:tcPr>
            <w:tcW w:w="4531" w:type="dxa"/>
          </w:tcPr>
          <w:p w:rsidR="00944E56" w:rsidRPr="000F5E4C" w:rsidRDefault="0008333C" w:rsidP="00944E56">
            <w:pPr>
              <w:spacing w:line="266" w:lineRule="exact"/>
              <w:rPr>
                <w:szCs w:val="24"/>
              </w:rPr>
            </w:pPr>
            <w:r>
              <w:rPr>
                <w:szCs w:val="24"/>
              </w:rPr>
              <w:t>032/2022</w:t>
            </w:r>
          </w:p>
        </w:tc>
      </w:tr>
      <w:tr w:rsidR="00944E56" w:rsidTr="006A44D9">
        <w:tc>
          <w:tcPr>
            <w:tcW w:w="4531" w:type="dxa"/>
          </w:tcPr>
          <w:p w:rsidR="00944E56" w:rsidRPr="000F5E4C" w:rsidRDefault="00944E56" w:rsidP="00944E56">
            <w:pPr>
              <w:spacing w:line="266" w:lineRule="exact"/>
              <w:rPr>
                <w:szCs w:val="24"/>
              </w:rPr>
            </w:pPr>
            <w:r w:rsidRPr="000F5E4C">
              <w:rPr>
                <w:szCs w:val="24"/>
              </w:rPr>
              <w:t>Spisový znak</w:t>
            </w:r>
          </w:p>
        </w:tc>
        <w:tc>
          <w:tcPr>
            <w:tcW w:w="4531" w:type="dxa"/>
          </w:tcPr>
          <w:p w:rsidR="00944E56" w:rsidRPr="000F5E4C" w:rsidRDefault="003D259B" w:rsidP="00944E56">
            <w:pPr>
              <w:spacing w:line="266" w:lineRule="exact"/>
              <w:rPr>
                <w:szCs w:val="24"/>
              </w:rPr>
            </w:pPr>
            <w:r>
              <w:rPr>
                <w:szCs w:val="24"/>
              </w:rPr>
              <w:t>1.4.</w:t>
            </w:r>
          </w:p>
        </w:tc>
      </w:tr>
      <w:tr w:rsidR="00944E56" w:rsidTr="006A44D9">
        <w:tc>
          <w:tcPr>
            <w:tcW w:w="4531" w:type="dxa"/>
          </w:tcPr>
          <w:p w:rsidR="00944E56" w:rsidRPr="000F5E4C" w:rsidRDefault="00944E56" w:rsidP="00944E56">
            <w:pPr>
              <w:spacing w:line="266" w:lineRule="exact"/>
              <w:rPr>
                <w:szCs w:val="24"/>
              </w:rPr>
            </w:pPr>
            <w:r w:rsidRPr="000F5E4C">
              <w:rPr>
                <w:szCs w:val="24"/>
              </w:rPr>
              <w:t>Skartační znak</w:t>
            </w:r>
          </w:p>
        </w:tc>
        <w:tc>
          <w:tcPr>
            <w:tcW w:w="4531" w:type="dxa"/>
          </w:tcPr>
          <w:p w:rsidR="00944E56" w:rsidRPr="000F5E4C" w:rsidRDefault="003D259B" w:rsidP="00944E56">
            <w:pPr>
              <w:spacing w:line="266" w:lineRule="exact"/>
              <w:rPr>
                <w:szCs w:val="24"/>
              </w:rPr>
            </w:pPr>
            <w:r>
              <w:rPr>
                <w:szCs w:val="24"/>
              </w:rPr>
              <w:t>A10</w:t>
            </w:r>
          </w:p>
        </w:tc>
      </w:tr>
      <w:tr w:rsidR="00944E56" w:rsidTr="006A44D9">
        <w:tc>
          <w:tcPr>
            <w:tcW w:w="4531" w:type="dxa"/>
          </w:tcPr>
          <w:p w:rsidR="00944E56" w:rsidRPr="000F5E4C" w:rsidRDefault="00944E56" w:rsidP="00944E56">
            <w:pPr>
              <w:spacing w:line="266" w:lineRule="exact"/>
              <w:rPr>
                <w:szCs w:val="24"/>
              </w:rPr>
            </w:pPr>
            <w:r w:rsidRPr="000F5E4C">
              <w:rPr>
                <w:szCs w:val="24"/>
              </w:rPr>
              <w:t>Vypracoval</w:t>
            </w:r>
          </w:p>
        </w:tc>
        <w:tc>
          <w:tcPr>
            <w:tcW w:w="4531" w:type="dxa"/>
          </w:tcPr>
          <w:p w:rsidR="00944E56" w:rsidRPr="000F5E4C" w:rsidRDefault="0035113F" w:rsidP="00944E56">
            <w:pPr>
              <w:spacing w:line="266" w:lineRule="exact"/>
              <w:rPr>
                <w:szCs w:val="24"/>
              </w:rPr>
            </w:pPr>
            <w:r>
              <w:rPr>
                <w:szCs w:val="24"/>
              </w:rPr>
              <w:t xml:space="preserve">Bc. </w:t>
            </w:r>
            <w:r w:rsidR="00036569">
              <w:rPr>
                <w:szCs w:val="24"/>
              </w:rPr>
              <w:t>Karel Pavlík</w:t>
            </w:r>
          </w:p>
        </w:tc>
      </w:tr>
      <w:tr w:rsidR="00944E56" w:rsidTr="006A44D9">
        <w:tc>
          <w:tcPr>
            <w:tcW w:w="4531" w:type="dxa"/>
          </w:tcPr>
          <w:p w:rsidR="00944E56" w:rsidRPr="000F5E4C" w:rsidRDefault="00944E56" w:rsidP="00944E56">
            <w:pPr>
              <w:spacing w:line="266" w:lineRule="exact"/>
              <w:rPr>
                <w:szCs w:val="24"/>
              </w:rPr>
            </w:pPr>
            <w:r w:rsidRPr="000F5E4C">
              <w:rPr>
                <w:szCs w:val="24"/>
              </w:rPr>
              <w:t>Schválil</w:t>
            </w:r>
          </w:p>
        </w:tc>
        <w:tc>
          <w:tcPr>
            <w:tcW w:w="4531" w:type="dxa"/>
          </w:tcPr>
          <w:p w:rsidR="00944E56" w:rsidRPr="000F5E4C" w:rsidRDefault="00036569" w:rsidP="00944E56">
            <w:pPr>
              <w:spacing w:line="266" w:lineRule="exact"/>
              <w:rPr>
                <w:szCs w:val="24"/>
              </w:rPr>
            </w:pPr>
            <w:r>
              <w:rPr>
                <w:szCs w:val="24"/>
              </w:rPr>
              <w:t>Mgr. Magda Juráňová a Bc. Karel Pavlík</w:t>
            </w:r>
          </w:p>
        </w:tc>
      </w:tr>
      <w:tr w:rsidR="00944E56" w:rsidTr="006A44D9">
        <w:tc>
          <w:tcPr>
            <w:tcW w:w="4531" w:type="dxa"/>
          </w:tcPr>
          <w:p w:rsidR="00944E56" w:rsidRPr="000F5E4C" w:rsidRDefault="00944E56" w:rsidP="00944E56">
            <w:pPr>
              <w:spacing w:line="266" w:lineRule="exact"/>
              <w:rPr>
                <w:szCs w:val="24"/>
              </w:rPr>
            </w:pPr>
            <w:r w:rsidRPr="000F5E4C">
              <w:rPr>
                <w:szCs w:val="24"/>
              </w:rPr>
              <w:t>Na pedagogické radě projednáno dne</w:t>
            </w:r>
          </w:p>
        </w:tc>
        <w:tc>
          <w:tcPr>
            <w:tcW w:w="4531" w:type="dxa"/>
          </w:tcPr>
          <w:p w:rsidR="00944E56" w:rsidRPr="000F5E4C" w:rsidRDefault="0008333C" w:rsidP="0008333C">
            <w:pPr>
              <w:spacing w:line="266" w:lineRule="exact"/>
              <w:rPr>
                <w:szCs w:val="24"/>
              </w:rPr>
            </w:pPr>
            <w:proofErr w:type="gramStart"/>
            <w:r>
              <w:rPr>
                <w:szCs w:val="24"/>
              </w:rPr>
              <w:t>31.8..2022</w:t>
            </w:r>
            <w:proofErr w:type="gramEnd"/>
          </w:p>
        </w:tc>
      </w:tr>
      <w:tr w:rsidR="00944E56" w:rsidTr="006A44D9">
        <w:tc>
          <w:tcPr>
            <w:tcW w:w="4531" w:type="dxa"/>
          </w:tcPr>
          <w:p w:rsidR="00944E56" w:rsidRPr="000F5E4C" w:rsidRDefault="00944E56" w:rsidP="00944E56">
            <w:pPr>
              <w:spacing w:line="266" w:lineRule="exact"/>
              <w:rPr>
                <w:szCs w:val="24"/>
              </w:rPr>
            </w:pPr>
            <w:r w:rsidRPr="000F5E4C">
              <w:rPr>
                <w:szCs w:val="24"/>
              </w:rPr>
              <w:t>Předpis zrušuje předpis</w:t>
            </w:r>
          </w:p>
        </w:tc>
        <w:tc>
          <w:tcPr>
            <w:tcW w:w="4531" w:type="dxa"/>
          </w:tcPr>
          <w:p w:rsidR="00944E56" w:rsidRPr="000F5E4C" w:rsidRDefault="0008333C" w:rsidP="00944E56">
            <w:pPr>
              <w:spacing w:line="266" w:lineRule="exact"/>
              <w:rPr>
                <w:szCs w:val="24"/>
              </w:rPr>
            </w:pPr>
            <w:r>
              <w:rPr>
                <w:szCs w:val="24"/>
              </w:rPr>
              <w:t>003/2021</w:t>
            </w:r>
          </w:p>
        </w:tc>
      </w:tr>
      <w:tr w:rsidR="00944E56" w:rsidTr="006A44D9">
        <w:tc>
          <w:tcPr>
            <w:tcW w:w="4531" w:type="dxa"/>
          </w:tcPr>
          <w:p w:rsidR="00944E56" w:rsidRPr="000F5E4C" w:rsidRDefault="00944E56" w:rsidP="00944E56">
            <w:pPr>
              <w:spacing w:line="266" w:lineRule="exact"/>
              <w:rPr>
                <w:szCs w:val="24"/>
              </w:rPr>
            </w:pPr>
            <w:r w:rsidRPr="000F5E4C">
              <w:rPr>
                <w:szCs w:val="24"/>
              </w:rPr>
              <w:t>Předpis nabývá platnosti dne</w:t>
            </w:r>
          </w:p>
        </w:tc>
        <w:tc>
          <w:tcPr>
            <w:tcW w:w="4531" w:type="dxa"/>
          </w:tcPr>
          <w:p w:rsidR="00944E56" w:rsidRPr="000F5E4C" w:rsidRDefault="0008333C" w:rsidP="0008333C">
            <w:pPr>
              <w:spacing w:line="266" w:lineRule="exact"/>
              <w:rPr>
                <w:szCs w:val="24"/>
              </w:rPr>
            </w:pPr>
            <w:proofErr w:type="gramStart"/>
            <w:r>
              <w:rPr>
                <w:szCs w:val="24"/>
              </w:rPr>
              <w:t>01.09.2022</w:t>
            </w:r>
            <w:proofErr w:type="gramEnd"/>
          </w:p>
        </w:tc>
      </w:tr>
      <w:tr w:rsidR="00944E56" w:rsidTr="006A44D9">
        <w:tc>
          <w:tcPr>
            <w:tcW w:w="4531" w:type="dxa"/>
          </w:tcPr>
          <w:p w:rsidR="00944E56" w:rsidRPr="000F5E4C" w:rsidRDefault="00944E56" w:rsidP="00944E56">
            <w:pPr>
              <w:spacing w:line="266" w:lineRule="exact"/>
              <w:rPr>
                <w:szCs w:val="24"/>
              </w:rPr>
            </w:pPr>
            <w:r w:rsidRPr="000F5E4C">
              <w:rPr>
                <w:szCs w:val="24"/>
              </w:rPr>
              <w:t>Předpis nabývá účinnosti dne</w:t>
            </w:r>
          </w:p>
        </w:tc>
        <w:tc>
          <w:tcPr>
            <w:tcW w:w="4531" w:type="dxa"/>
          </w:tcPr>
          <w:p w:rsidR="00944E56" w:rsidRPr="000F5E4C" w:rsidRDefault="0008333C" w:rsidP="00944E56">
            <w:pPr>
              <w:spacing w:line="266" w:lineRule="exact"/>
              <w:rPr>
                <w:szCs w:val="24"/>
              </w:rPr>
            </w:pPr>
            <w:r>
              <w:rPr>
                <w:szCs w:val="24"/>
              </w:rPr>
              <w:t>01.09.2022</w:t>
            </w:r>
            <w:bookmarkStart w:id="0" w:name="_GoBack"/>
            <w:bookmarkEnd w:id="0"/>
          </w:p>
        </w:tc>
      </w:tr>
    </w:tbl>
    <w:p w:rsidR="00944E56" w:rsidRDefault="00944E56" w:rsidP="00944E56">
      <w:pPr>
        <w:spacing w:line="266" w:lineRule="exact"/>
        <w:rPr>
          <w:sz w:val="22"/>
          <w:szCs w:val="24"/>
        </w:rPr>
      </w:pPr>
    </w:p>
    <w:p w:rsidR="00CF5732" w:rsidRDefault="00CF5732" w:rsidP="00944E56">
      <w:pPr>
        <w:spacing w:line="266" w:lineRule="exact"/>
        <w:rPr>
          <w:rFonts w:ascii="TimesNewRomanPSMT" w:eastAsiaTheme="minorHAnsi" w:hAnsi="TimesNewRomanPSMT" w:cs="TimesNewRomanPSMT"/>
          <w:sz w:val="24"/>
          <w:szCs w:val="24"/>
          <w:lang w:eastAsia="en-US"/>
        </w:rPr>
      </w:pPr>
    </w:p>
    <w:p w:rsidR="00305A76" w:rsidRPr="001C6EE6" w:rsidRDefault="00305A76" w:rsidP="00944E56">
      <w:pPr>
        <w:spacing w:line="266" w:lineRule="exact"/>
      </w:pPr>
    </w:p>
    <w:p w:rsidR="00305A76" w:rsidRPr="008C7184" w:rsidRDefault="00305A76" w:rsidP="00305A76">
      <w:pPr>
        <w:pStyle w:val="Odstavecseseznamem"/>
        <w:numPr>
          <w:ilvl w:val="0"/>
          <w:numId w:val="1"/>
        </w:numPr>
        <w:spacing w:after="120" w:line="276" w:lineRule="auto"/>
        <w:ind w:left="357" w:hanging="357"/>
        <w:contextualSpacing w:val="0"/>
        <w:rPr>
          <w:b/>
          <w:sz w:val="22"/>
          <w:szCs w:val="24"/>
        </w:rPr>
      </w:pPr>
      <w:r w:rsidRPr="008C7184">
        <w:rPr>
          <w:b/>
          <w:sz w:val="22"/>
          <w:szCs w:val="24"/>
        </w:rPr>
        <w:t>Úvodní ustanovení</w:t>
      </w:r>
    </w:p>
    <w:p w:rsidR="00305A76" w:rsidRDefault="00305A76" w:rsidP="00D04E29">
      <w:pPr>
        <w:pStyle w:val="Odstavecseseznamem"/>
        <w:numPr>
          <w:ilvl w:val="1"/>
          <w:numId w:val="1"/>
        </w:numPr>
        <w:spacing w:after="120" w:line="276" w:lineRule="auto"/>
        <w:ind w:left="788" w:hanging="431"/>
        <w:contextualSpacing w:val="0"/>
        <w:jc w:val="both"/>
      </w:pPr>
      <w:r>
        <w:t xml:space="preserve">Organizační řád </w:t>
      </w:r>
      <w:r w:rsidRPr="0022286F">
        <w:t xml:space="preserve">je základním vnitřním předpisem Soukromé mateřské </w:t>
      </w:r>
      <w:r>
        <w:t>školy Jahoda (dále jen „</w:t>
      </w:r>
      <w:r w:rsidRPr="00305A76">
        <w:rPr>
          <w:b/>
        </w:rPr>
        <w:t>škola</w:t>
      </w:r>
      <w:r>
        <w:t xml:space="preserve">“), který </w:t>
      </w:r>
      <w:r w:rsidRPr="0022286F">
        <w:t>spolu s popis</w:t>
      </w:r>
      <w:r>
        <w:t xml:space="preserve">y pracovních pozic tvoří nedílný </w:t>
      </w:r>
      <w:r w:rsidRPr="0022286F">
        <w:t>celek, který upravuje organizační strukturu a řízení, formy a metody práce, práva a povinnosti zaměstnanců a který určuje dělbu činnosti, odpovědnosti a pravomoci jednotlivých orgánů</w:t>
      </w:r>
      <w:r>
        <w:t xml:space="preserve"> školy</w:t>
      </w:r>
      <w:r w:rsidR="00D04E29">
        <w:t xml:space="preserve"> a</w:t>
      </w:r>
      <w:r>
        <w:t xml:space="preserve"> jednotlivé oblasti řízení, práva, odpovědnost a povinnosti pracovníků školy.</w:t>
      </w:r>
    </w:p>
    <w:p w:rsidR="004C7C15" w:rsidRDefault="00305A76" w:rsidP="004C7C15">
      <w:pPr>
        <w:pStyle w:val="Odstavecseseznamem"/>
        <w:numPr>
          <w:ilvl w:val="1"/>
          <w:numId w:val="1"/>
        </w:numPr>
        <w:spacing w:after="120" w:line="276" w:lineRule="auto"/>
        <w:ind w:left="788" w:hanging="431"/>
        <w:contextualSpacing w:val="0"/>
        <w:jc w:val="both"/>
      </w:pPr>
      <w:r w:rsidRPr="00305A76">
        <w:rPr>
          <w:rFonts w:eastAsiaTheme="minorHAnsi"/>
          <w:lang w:eastAsia="en-US"/>
        </w:rPr>
        <w:t xml:space="preserve">Organizační řád je základní </w:t>
      </w:r>
      <w:r w:rsidRPr="003608F4">
        <w:t xml:space="preserve">vnitřním přepisem školy ve smyslu zákona č. 262/2006 Sb. </w:t>
      </w:r>
      <w:r>
        <w:t>Zákoníku práce (dále jen „</w:t>
      </w:r>
      <w:r w:rsidR="00DB528A">
        <w:rPr>
          <w:b/>
        </w:rPr>
        <w:t>z</w:t>
      </w:r>
      <w:r w:rsidRPr="00305A76">
        <w:rPr>
          <w:b/>
        </w:rPr>
        <w:t>ákoník práce</w:t>
      </w:r>
      <w:r>
        <w:t xml:space="preserve">“), </w:t>
      </w:r>
      <w:r w:rsidR="004C7C15">
        <w:t xml:space="preserve">zákona 561/2004 Sb., </w:t>
      </w:r>
      <w:r w:rsidRPr="003608F4">
        <w:t>o předškolním, základním, středním, vyšším odborném a jiném vzdělávání (</w:t>
      </w:r>
      <w:r>
        <w:t>dále jen „</w:t>
      </w:r>
      <w:r w:rsidRPr="00305A76">
        <w:rPr>
          <w:b/>
        </w:rPr>
        <w:t>školský zákon</w:t>
      </w:r>
      <w:r>
        <w:t>“</w:t>
      </w:r>
      <w:r w:rsidRPr="003608F4">
        <w:t>), vyhlášky č. 14/2005 Sb.,</w:t>
      </w:r>
      <w:r>
        <w:t xml:space="preserve"> </w:t>
      </w:r>
      <w:r w:rsidRPr="003608F4">
        <w:t>o předškolním vzdělávání.</w:t>
      </w:r>
    </w:p>
    <w:p w:rsidR="00305A76" w:rsidRDefault="00305A76" w:rsidP="004C7C15">
      <w:pPr>
        <w:pStyle w:val="Odstavecseseznamem"/>
        <w:numPr>
          <w:ilvl w:val="1"/>
          <w:numId w:val="1"/>
        </w:numPr>
        <w:spacing w:after="120" w:line="276" w:lineRule="auto"/>
        <w:ind w:left="788" w:hanging="431"/>
        <w:jc w:val="both"/>
      </w:pPr>
      <w:r>
        <w:t>Škola byla zřízena školská právnická osoba zřizovací listinou vydanou dne</w:t>
      </w:r>
      <w:r w:rsidR="00036569">
        <w:t xml:space="preserve"> </w:t>
      </w:r>
      <w:proofErr w:type="gramStart"/>
      <w:r w:rsidR="00036569">
        <w:t>22.2.2012</w:t>
      </w:r>
      <w:proofErr w:type="gramEnd"/>
      <w:r w:rsidRPr="008930E4">
        <w:t xml:space="preserve"> </w:t>
      </w:r>
      <w:r>
        <w:t xml:space="preserve">občanským sdružením JAHODA, IČ </w:t>
      </w:r>
      <w:r w:rsidRPr="008930E4">
        <w:t>67363300</w:t>
      </w:r>
      <w:r>
        <w:t xml:space="preserve">, </w:t>
      </w:r>
      <w:r w:rsidRPr="00291864">
        <w:t>Praha 14, Černý Most, Vybíralova 969/2</w:t>
      </w:r>
      <w:r w:rsidR="004C7C15">
        <w:t xml:space="preserve"> (dále jen „</w:t>
      </w:r>
      <w:r w:rsidR="004C7C15" w:rsidRPr="004C7C15">
        <w:rPr>
          <w:b/>
        </w:rPr>
        <w:t>zřizovatel</w:t>
      </w:r>
      <w:r w:rsidR="004C7C15">
        <w:t>“)</w:t>
      </w:r>
      <w:r>
        <w:t xml:space="preserve"> a vznikla dne 1. 9. 2012 zápisem do rejstříku školských právnických osob dle rozhodnutí</w:t>
      </w:r>
      <w:r w:rsidRPr="00E10D4F">
        <w:t xml:space="preserve"> </w:t>
      </w:r>
      <w:r w:rsidRPr="00291864">
        <w:t>Magistrátem hlavního města Prahy</w:t>
      </w:r>
      <w:r w:rsidRPr="00E10D4F">
        <w:t xml:space="preserve"> </w:t>
      </w:r>
      <w:r>
        <w:t xml:space="preserve">č. </w:t>
      </w:r>
      <w:proofErr w:type="spellStart"/>
      <w:r>
        <w:t>j.</w:t>
      </w:r>
      <w:r w:rsidR="00036569">
        <w:t>S</w:t>
      </w:r>
      <w:proofErr w:type="spellEnd"/>
      <w:r w:rsidR="00036569">
        <w:t>-MHMP 164675/2012</w:t>
      </w:r>
      <w:r>
        <w:t xml:space="preserve"> ze dne </w:t>
      </w:r>
      <w:proofErr w:type="gramStart"/>
      <w:r w:rsidR="00036569">
        <w:t>22.12.2012</w:t>
      </w:r>
      <w:proofErr w:type="gramEnd"/>
      <w:r>
        <w:t>.</w:t>
      </w:r>
    </w:p>
    <w:p w:rsidR="00305A76" w:rsidRDefault="00305A76" w:rsidP="00305A76">
      <w:pPr>
        <w:widowControl/>
        <w:autoSpaceDE/>
        <w:autoSpaceDN/>
        <w:adjustRightInd/>
        <w:ind w:left="792"/>
        <w:jc w:val="both"/>
      </w:pPr>
    </w:p>
    <w:p w:rsidR="00305A76" w:rsidRDefault="00305A76" w:rsidP="00305A76">
      <w:pPr>
        <w:widowControl/>
        <w:autoSpaceDE/>
        <w:autoSpaceDN/>
        <w:adjustRightInd/>
        <w:ind w:left="792"/>
        <w:jc w:val="both"/>
      </w:pPr>
    </w:p>
    <w:p w:rsidR="00D04E29" w:rsidRDefault="00D04E29" w:rsidP="00D04E29">
      <w:pPr>
        <w:pStyle w:val="Odstavecseseznamem"/>
        <w:numPr>
          <w:ilvl w:val="0"/>
          <w:numId w:val="1"/>
        </w:numPr>
        <w:spacing w:after="120" w:line="276" w:lineRule="auto"/>
        <w:ind w:left="357" w:hanging="357"/>
        <w:contextualSpacing w:val="0"/>
        <w:rPr>
          <w:b/>
          <w:sz w:val="22"/>
          <w:szCs w:val="24"/>
        </w:rPr>
      </w:pPr>
      <w:r>
        <w:rPr>
          <w:b/>
          <w:sz w:val="22"/>
          <w:szCs w:val="24"/>
        </w:rPr>
        <w:t>Údaje o zařízení</w:t>
      </w:r>
    </w:p>
    <w:p w:rsidR="00D04E29" w:rsidRPr="002222F4" w:rsidRDefault="00D04E29" w:rsidP="00D04E29">
      <w:pPr>
        <w:widowControl/>
        <w:spacing w:line="276" w:lineRule="auto"/>
        <w:ind w:firstLine="708"/>
        <w:rPr>
          <w:rFonts w:eastAsiaTheme="minorHAnsi"/>
          <w:lang w:eastAsia="en-US"/>
        </w:rPr>
      </w:pPr>
      <w:r w:rsidRPr="002222F4">
        <w:rPr>
          <w:rFonts w:eastAsiaTheme="minorHAnsi"/>
          <w:lang w:eastAsia="en-US"/>
        </w:rPr>
        <w:t xml:space="preserve">Název školy: </w:t>
      </w:r>
      <w:r w:rsidRPr="002222F4">
        <w:rPr>
          <w:rFonts w:eastAsiaTheme="minorHAnsi"/>
          <w:lang w:eastAsia="en-US"/>
        </w:rPr>
        <w:tab/>
      </w:r>
      <w:r w:rsidRPr="002222F4">
        <w:rPr>
          <w:rFonts w:eastAsiaTheme="minorHAnsi"/>
          <w:lang w:eastAsia="en-US"/>
        </w:rPr>
        <w:tab/>
        <w:t xml:space="preserve">Soukromá mateřská škola Jahoda </w:t>
      </w:r>
    </w:p>
    <w:p w:rsidR="00D04E29" w:rsidRPr="002222F4" w:rsidRDefault="00D04E29" w:rsidP="00D04E29">
      <w:pPr>
        <w:widowControl/>
        <w:spacing w:line="276" w:lineRule="auto"/>
        <w:ind w:left="708"/>
        <w:rPr>
          <w:rFonts w:eastAsiaTheme="minorHAnsi"/>
          <w:lang w:eastAsia="en-US"/>
        </w:rPr>
      </w:pPr>
      <w:r w:rsidRPr="002222F4">
        <w:rPr>
          <w:rFonts w:eastAsiaTheme="minorHAnsi"/>
          <w:lang w:eastAsia="en-US"/>
        </w:rPr>
        <w:t xml:space="preserve">Adresa: </w:t>
      </w:r>
      <w:r w:rsidRPr="002222F4">
        <w:rPr>
          <w:rFonts w:eastAsiaTheme="minorHAnsi"/>
          <w:lang w:eastAsia="en-US"/>
        </w:rPr>
        <w:tab/>
      </w:r>
      <w:r w:rsidRPr="002222F4">
        <w:rPr>
          <w:rFonts w:eastAsiaTheme="minorHAnsi"/>
          <w:lang w:eastAsia="en-US"/>
        </w:rPr>
        <w:tab/>
        <w:t>Vybíralova 969/2, 198 00 Praha 9</w:t>
      </w:r>
    </w:p>
    <w:p w:rsidR="00D04E29" w:rsidRPr="002222F4" w:rsidRDefault="00D04E29" w:rsidP="00D04E29">
      <w:pPr>
        <w:widowControl/>
        <w:spacing w:line="276" w:lineRule="auto"/>
        <w:ind w:left="851" w:hanging="143"/>
        <w:rPr>
          <w:rFonts w:eastAsiaTheme="minorHAnsi"/>
          <w:lang w:eastAsia="en-US"/>
        </w:rPr>
      </w:pPr>
      <w:r w:rsidRPr="002222F4">
        <w:rPr>
          <w:rFonts w:eastAsiaTheme="minorHAnsi"/>
          <w:lang w:eastAsia="en-US"/>
        </w:rPr>
        <w:t xml:space="preserve">IČO: </w:t>
      </w:r>
      <w:r>
        <w:rPr>
          <w:rFonts w:eastAsiaTheme="minorHAnsi"/>
          <w:lang w:eastAsia="en-US"/>
        </w:rPr>
        <w:tab/>
      </w:r>
      <w:r>
        <w:rPr>
          <w:rFonts w:eastAsiaTheme="minorHAnsi"/>
          <w:lang w:eastAsia="en-US"/>
        </w:rPr>
        <w:tab/>
      </w:r>
      <w:r>
        <w:rPr>
          <w:rFonts w:eastAsiaTheme="minorHAnsi"/>
          <w:lang w:eastAsia="en-US"/>
        </w:rPr>
        <w:tab/>
      </w:r>
      <w:r w:rsidRPr="00756CFF">
        <w:rPr>
          <w:rFonts w:eastAsiaTheme="minorHAnsi"/>
          <w:lang w:eastAsia="en-US"/>
        </w:rPr>
        <w:t>71341463</w:t>
      </w:r>
    </w:p>
    <w:p w:rsidR="00D04E29" w:rsidRPr="002222F4" w:rsidRDefault="00D04E29" w:rsidP="00D04E29">
      <w:pPr>
        <w:widowControl/>
        <w:spacing w:line="276" w:lineRule="auto"/>
        <w:ind w:firstLine="708"/>
        <w:rPr>
          <w:rFonts w:eastAsiaTheme="minorHAnsi"/>
          <w:lang w:eastAsia="en-US"/>
        </w:rPr>
      </w:pPr>
      <w:r w:rsidRPr="002222F4">
        <w:rPr>
          <w:rFonts w:eastAsiaTheme="minorHAnsi"/>
          <w:lang w:eastAsia="en-US"/>
        </w:rPr>
        <w:t xml:space="preserve">Zřizovatel: </w:t>
      </w:r>
      <w:r>
        <w:rPr>
          <w:rFonts w:eastAsiaTheme="minorHAnsi"/>
          <w:lang w:eastAsia="en-US"/>
        </w:rPr>
        <w:tab/>
      </w:r>
      <w:r>
        <w:rPr>
          <w:rFonts w:eastAsiaTheme="minorHAnsi"/>
          <w:lang w:eastAsia="en-US"/>
        </w:rPr>
        <w:tab/>
      </w:r>
      <w:proofErr w:type="gramStart"/>
      <w:r>
        <w:rPr>
          <w:rFonts w:eastAsiaTheme="minorHAnsi"/>
          <w:lang w:eastAsia="en-US"/>
        </w:rPr>
        <w:t xml:space="preserve">JAHODA, </w:t>
      </w:r>
      <w:proofErr w:type="spellStart"/>
      <w:r>
        <w:rPr>
          <w:rFonts w:eastAsiaTheme="minorHAnsi"/>
          <w:lang w:eastAsia="en-US"/>
        </w:rPr>
        <w:t>z.ú</w:t>
      </w:r>
      <w:proofErr w:type="spellEnd"/>
      <w:r>
        <w:rPr>
          <w:rFonts w:eastAsiaTheme="minorHAnsi"/>
          <w:lang w:eastAsia="en-US"/>
        </w:rPr>
        <w:t>.</w:t>
      </w:r>
      <w:proofErr w:type="gramEnd"/>
    </w:p>
    <w:p w:rsidR="00D04E29" w:rsidRPr="002222F4" w:rsidRDefault="00D04E29" w:rsidP="00D04E29">
      <w:pPr>
        <w:widowControl/>
        <w:spacing w:line="276" w:lineRule="auto"/>
        <w:ind w:firstLine="708"/>
        <w:rPr>
          <w:rFonts w:eastAsiaTheme="minorHAnsi"/>
          <w:lang w:eastAsia="en-US"/>
        </w:rPr>
      </w:pPr>
      <w:r>
        <w:rPr>
          <w:rFonts w:eastAsiaTheme="minorHAnsi"/>
          <w:lang w:eastAsia="en-US"/>
        </w:rPr>
        <w:lastRenderedPageBreak/>
        <w:t xml:space="preserve">Typ: </w:t>
      </w:r>
      <w:r>
        <w:rPr>
          <w:rFonts w:eastAsiaTheme="minorHAnsi"/>
          <w:lang w:eastAsia="en-US"/>
        </w:rPr>
        <w:tab/>
      </w:r>
      <w:r>
        <w:rPr>
          <w:rFonts w:eastAsiaTheme="minorHAnsi"/>
          <w:lang w:eastAsia="en-US"/>
        </w:rPr>
        <w:tab/>
      </w:r>
      <w:r>
        <w:rPr>
          <w:rFonts w:eastAsiaTheme="minorHAnsi"/>
          <w:lang w:eastAsia="en-US"/>
        </w:rPr>
        <w:tab/>
      </w:r>
      <w:r w:rsidRPr="002222F4">
        <w:rPr>
          <w:rFonts w:eastAsiaTheme="minorHAnsi"/>
          <w:lang w:eastAsia="en-US"/>
        </w:rPr>
        <w:t>soukromá mateřská škola s celodenní péčí</w:t>
      </w:r>
    </w:p>
    <w:p w:rsidR="00D04E29" w:rsidRDefault="00D04E29" w:rsidP="00D04E29">
      <w:pPr>
        <w:widowControl/>
        <w:spacing w:line="276" w:lineRule="auto"/>
        <w:ind w:firstLine="708"/>
        <w:rPr>
          <w:rFonts w:eastAsiaTheme="minorHAnsi"/>
          <w:lang w:eastAsia="en-US"/>
        </w:rPr>
      </w:pPr>
      <w:r>
        <w:rPr>
          <w:rFonts w:eastAsiaTheme="minorHAnsi"/>
          <w:lang w:eastAsia="en-US"/>
        </w:rPr>
        <w:t>Ředitel školy:</w:t>
      </w:r>
      <w:r>
        <w:rPr>
          <w:rFonts w:eastAsiaTheme="minorHAnsi"/>
          <w:lang w:eastAsia="en-US"/>
        </w:rPr>
        <w:tab/>
      </w:r>
      <w:r>
        <w:rPr>
          <w:rFonts w:eastAsiaTheme="minorHAnsi"/>
          <w:lang w:eastAsia="en-US"/>
        </w:rPr>
        <w:tab/>
        <w:t xml:space="preserve">Bc. </w:t>
      </w:r>
      <w:r w:rsidR="00036569">
        <w:rPr>
          <w:rFonts w:eastAsiaTheme="minorHAnsi"/>
          <w:lang w:eastAsia="en-US"/>
        </w:rPr>
        <w:t>Karel Pavlík</w:t>
      </w:r>
    </w:p>
    <w:p w:rsidR="00D04E29" w:rsidRDefault="00D04E29" w:rsidP="00D04E29">
      <w:pPr>
        <w:widowControl/>
        <w:spacing w:line="276" w:lineRule="auto"/>
        <w:ind w:firstLine="708"/>
        <w:rPr>
          <w:rFonts w:eastAsiaTheme="minorHAnsi"/>
          <w:lang w:eastAsia="en-US"/>
        </w:rPr>
      </w:pPr>
      <w:r w:rsidRPr="002222F4">
        <w:rPr>
          <w:rFonts w:eastAsiaTheme="minorHAnsi"/>
          <w:lang w:eastAsia="en-US"/>
        </w:rPr>
        <w:t>Telefon:</w:t>
      </w:r>
      <w:r>
        <w:rPr>
          <w:rFonts w:eastAsiaTheme="minorHAnsi"/>
          <w:lang w:eastAsia="en-US"/>
        </w:rPr>
        <w:tab/>
      </w:r>
      <w:r>
        <w:rPr>
          <w:rFonts w:eastAsiaTheme="minorHAnsi"/>
          <w:lang w:eastAsia="en-US"/>
        </w:rPr>
        <w:tab/>
        <w:t xml:space="preserve">tel: </w:t>
      </w:r>
      <w:hyperlink r:id="rId9" w:history="1">
        <w:r w:rsidR="00036569" w:rsidRPr="00453EF0">
          <w:rPr>
            <w:rFonts w:eastAsiaTheme="minorHAnsi"/>
            <w:lang w:eastAsia="en-US"/>
          </w:rPr>
          <w:t>+420 734 144</w:t>
        </w:r>
        <w:r w:rsidR="00036569">
          <w:rPr>
            <w:rFonts w:eastAsiaTheme="minorHAnsi"/>
            <w:lang w:eastAsia="en-US"/>
          </w:rPr>
          <w:t> </w:t>
        </w:r>
        <w:r w:rsidR="00036569" w:rsidRPr="00453EF0">
          <w:rPr>
            <w:rFonts w:eastAsiaTheme="minorHAnsi"/>
            <w:lang w:eastAsia="en-US"/>
          </w:rPr>
          <w:t>421</w:t>
        </w:r>
      </w:hyperlink>
    </w:p>
    <w:p w:rsidR="00D04E29" w:rsidRPr="002222F4" w:rsidRDefault="00D04E29" w:rsidP="00D04E29">
      <w:pPr>
        <w:widowControl/>
        <w:spacing w:line="276" w:lineRule="auto"/>
        <w:ind w:firstLine="708"/>
        <w:rPr>
          <w:rFonts w:eastAsiaTheme="minorHAnsi"/>
          <w:lang w:eastAsia="en-US"/>
        </w:rPr>
      </w:pPr>
      <w:r>
        <w:rPr>
          <w:rFonts w:eastAsiaTheme="minorHAnsi"/>
          <w:lang w:eastAsia="en-US"/>
        </w:rPr>
        <w:t>E-mail, web:</w:t>
      </w:r>
      <w:r>
        <w:rPr>
          <w:rFonts w:eastAsiaTheme="minorHAnsi"/>
          <w:lang w:eastAsia="en-US"/>
        </w:rPr>
        <w:tab/>
      </w:r>
      <w:r>
        <w:rPr>
          <w:rFonts w:eastAsiaTheme="minorHAnsi"/>
          <w:lang w:eastAsia="en-US"/>
        </w:rPr>
        <w:tab/>
      </w:r>
      <w:hyperlink r:id="rId10" w:history="1">
        <w:r w:rsidRPr="00931089">
          <w:rPr>
            <w:rStyle w:val="Hypertextovodkaz"/>
            <w:rFonts w:eastAsiaTheme="minorHAnsi"/>
            <w:lang w:eastAsia="en-US"/>
          </w:rPr>
          <w:t>skolka@jahoda.cz</w:t>
        </w:r>
      </w:hyperlink>
      <w:r>
        <w:rPr>
          <w:rFonts w:eastAsiaTheme="minorHAnsi"/>
          <w:lang w:eastAsia="en-US"/>
        </w:rPr>
        <w:t xml:space="preserve">, </w:t>
      </w:r>
      <w:hyperlink r:id="rId11" w:history="1">
        <w:r w:rsidRPr="00931089">
          <w:rPr>
            <w:rStyle w:val="Hypertextovodkaz"/>
            <w:rFonts w:eastAsiaTheme="minorHAnsi"/>
            <w:lang w:eastAsia="en-US"/>
          </w:rPr>
          <w:t>http://www.jahoda.cz/</w:t>
        </w:r>
      </w:hyperlink>
    </w:p>
    <w:p w:rsidR="00D04E29" w:rsidRPr="002222F4" w:rsidRDefault="00D04E29" w:rsidP="00D04E29">
      <w:pPr>
        <w:widowControl/>
        <w:spacing w:line="276" w:lineRule="auto"/>
        <w:ind w:firstLine="708"/>
        <w:rPr>
          <w:rFonts w:eastAsiaTheme="minorHAnsi"/>
          <w:lang w:eastAsia="en-US"/>
        </w:rPr>
      </w:pPr>
      <w:r>
        <w:rPr>
          <w:rFonts w:eastAsiaTheme="minorHAnsi"/>
          <w:lang w:eastAsia="en-US"/>
        </w:rPr>
        <w:t xml:space="preserve">Stanovená kapacita: </w:t>
      </w:r>
      <w:r>
        <w:rPr>
          <w:rFonts w:eastAsiaTheme="minorHAnsi"/>
          <w:lang w:eastAsia="en-US"/>
        </w:rPr>
        <w:tab/>
        <w:t>3</w:t>
      </w:r>
      <w:r w:rsidRPr="002222F4">
        <w:rPr>
          <w:rFonts w:eastAsiaTheme="minorHAnsi"/>
          <w:lang w:eastAsia="en-US"/>
        </w:rPr>
        <w:t>4 dětí</w:t>
      </w:r>
    </w:p>
    <w:p w:rsidR="00D04E29" w:rsidRPr="002222F4" w:rsidRDefault="00D04E29" w:rsidP="00D04E29">
      <w:pPr>
        <w:widowControl/>
        <w:spacing w:line="276" w:lineRule="auto"/>
        <w:ind w:left="2124" w:firstLine="708"/>
        <w:rPr>
          <w:rFonts w:eastAsiaTheme="minorHAnsi"/>
          <w:lang w:eastAsia="en-US"/>
        </w:rPr>
      </w:pPr>
      <w:r w:rsidRPr="002222F4">
        <w:rPr>
          <w:rFonts w:eastAsiaTheme="minorHAnsi"/>
          <w:lang w:eastAsia="en-US"/>
        </w:rPr>
        <w:t xml:space="preserve">2 třídy (věkové složení dětí: </w:t>
      </w:r>
      <w:r>
        <w:rPr>
          <w:rFonts w:eastAsiaTheme="minorHAnsi"/>
          <w:lang w:eastAsia="en-US"/>
        </w:rPr>
        <w:t>2</w:t>
      </w:r>
      <w:r w:rsidRPr="002222F4">
        <w:rPr>
          <w:rFonts w:eastAsiaTheme="minorHAnsi"/>
          <w:lang w:eastAsia="en-US"/>
        </w:rPr>
        <w:t>–7 let)</w:t>
      </w:r>
    </w:p>
    <w:p w:rsidR="00036569" w:rsidRPr="002222F4" w:rsidRDefault="00D04E29" w:rsidP="00036569">
      <w:pPr>
        <w:widowControl/>
        <w:spacing w:line="276" w:lineRule="auto"/>
        <w:ind w:firstLine="708"/>
        <w:rPr>
          <w:rFonts w:eastAsiaTheme="minorHAnsi"/>
          <w:lang w:eastAsia="en-US"/>
        </w:rPr>
      </w:pPr>
      <w:bookmarkStart w:id="1" w:name="_Hlk522610243"/>
      <w:r>
        <w:rPr>
          <w:rFonts w:eastAsiaTheme="minorHAnsi"/>
          <w:lang w:eastAsia="en-US"/>
        </w:rPr>
        <w:t xml:space="preserve">Personál: </w:t>
      </w:r>
      <w:r>
        <w:rPr>
          <w:rFonts w:eastAsiaTheme="minorHAnsi"/>
          <w:lang w:eastAsia="en-US"/>
        </w:rPr>
        <w:tab/>
      </w:r>
      <w:r>
        <w:rPr>
          <w:rFonts w:eastAsiaTheme="minorHAnsi"/>
          <w:lang w:eastAsia="en-US"/>
        </w:rPr>
        <w:tab/>
      </w:r>
      <w:bookmarkEnd w:id="1"/>
      <w:r w:rsidR="0008333C">
        <w:rPr>
          <w:rFonts w:eastAsiaTheme="minorHAnsi"/>
          <w:lang w:eastAsia="en-US"/>
        </w:rPr>
        <w:t>5 pedagogických pracovníků</w:t>
      </w:r>
      <w:r w:rsidR="00036569" w:rsidRPr="002222F4">
        <w:rPr>
          <w:rFonts w:eastAsiaTheme="minorHAnsi"/>
          <w:lang w:eastAsia="en-US"/>
        </w:rPr>
        <w:t xml:space="preserve"> včetně </w:t>
      </w:r>
      <w:r w:rsidR="00036569">
        <w:rPr>
          <w:rFonts w:eastAsiaTheme="minorHAnsi"/>
          <w:lang w:eastAsia="en-US"/>
        </w:rPr>
        <w:t>ředitele</w:t>
      </w:r>
    </w:p>
    <w:p w:rsidR="00036569" w:rsidRPr="002222F4" w:rsidRDefault="00036569" w:rsidP="0008333C">
      <w:pPr>
        <w:widowControl/>
        <w:spacing w:line="276" w:lineRule="auto"/>
        <w:ind w:left="2124" w:firstLine="708"/>
        <w:rPr>
          <w:rFonts w:eastAsiaTheme="minorHAnsi"/>
          <w:lang w:eastAsia="en-US"/>
        </w:rPr>
      </w:pPr>
      <w:r>
        <w:rPr>
          <w:rFonts w:eastAsiaTheme="minorHAnsi"/>
          <w:lang w:eastAsia="en-US"/>
        </w:rPr>
        <w:t>1 chůva</w:t>
      </w:r>
    </w:p>
    <w:p w:rsidR="00036569" w:rsidRPr="002222F4" w:rsidRDefault="00036569" w:rsidP="00036569">
      <w:pPr>
        <w:widowControl/>
        <w:spacing w:line="276" w:lineRule="auto"/>
        <w:ind w:left="2124" w:firstLine="708"/>
        <w:rPr>
          <w:rFonts w:eastAsiaTheme="minorHAnsi"/>
          <w:lang w:eastAsia="en-US"/>
        </w:rPr>
      </w:pPr>
      <w:r>
        <w:rPr>
          <w:rFonts w:eastAsiaTheme="minorHAnsi"/>
          <w:lang w:eastAsia="en-US"/>
        </w:rPr>
        <w:t>1 provozní pracovník</w:t>
      </w:r>
    </w:p>
    <w:p w:rsidR="00D04E29" w:rsidRDefault="00D04E29" w:rsidP="00036569">
      <w:pPr>
        <w:widowControl/>
        <w:spacing w:line="276" w:lineRule="auto"/>
        <w:ind w:firstLine="708"/>
        <w:rPr>
          <w:rFonts w:eastAsiaTheme="minorHAnsi"/>
          <w:lang w:eastAsia="en-US"/>
        </w:rPr>
      </w:pPr>
      <w:r w:rsidRPr="002222F4">
        <w:rPr>
          <w:rFonts w:eastAsiaTheme="minorHAnsi"/>
          <w:lang w:eastAsia="en-US"/>
        </w:rPr>
        <w:t xml:space="preserve">Provozní doba: </w:t>
      </w:r>
      <w:r w:rsidRPr="002222F4">
        <w:rPr>
          <w:rFonts w:eastAsiaTheme="minorHAnsi"/>
          <w:lang w:eastAsia="en-US"/>
        </w:rPr>
        <w:tab/>
      </w:r>
      <w:r w:rsidRPr="002222F4">
        <w:rPr>
          <w:rFonts w:eastAsiaTheme="minorHAnsi"/>
          <w:lang w:eastAsia="en-US"/>
        </w:rPr>
        <w:tab/>
        <w:t>7:00 - 17:00 hod.</w:t>
      </w:r>
    </w:p>
    <w:p w:rsidR="00D04E29" w:rsidRDefault="00D04E29" w:rsidP="00D04E29">
      <w:pPr>
        <w:spacing w:line="276" w:lineRule="auto"/>
        <w:jc w:val="both"/>
        <w:rPr>
          <w:rFonts w:eastAsiaTheme="minorHAnsi"/>
          <w:lang w:eastAsia="en-US"/>
        </w:rPr>
      </w:pPr>
    </w:p>
    <w:p w:rsidR="00D04E29" w:rsidRDefault="00D04E29" w:rsidP="00D04E29">
      <w:pPr>
        <w:spacing w:line="276" w:lineRule="auto"/>
        <w:jc w:val="both"/>
        <w:rPr>
          <w:rFonts w:eastAsiaTheme="minorHAnsi"/>
          <w:lang w:eastAsia="en-US"/>
        </w:rPr>
      </w:pPr>
    </w:p>
    <w:p w:rsidR="004C7C15" w:rsidRDefault="00A141CC" w:rsidP="004C7C15">
      <w:pPr>
        <w:pStyle w:val="Odstavecseseznamem"/>
        <w:numPr>
          <w:ilvl w:val="0"/>
          <w:numId w:val="1"/>
        </w:numPr>
        <w:spacing w:after="120" w:line="276" w:lineRule="auto"/>
        <w:ind w:left="357" w:hanging="357"/>
        <w:contextualSpacing w:val="0"/>
        <w:rPr>
          <w:b/>
          <w:sz w:val="22"/>
          <w:szCs w:val="24"/>
        </w:rPr>
      </w:pPr>
      <w:r>
        <w:rPr>
          <w:b/>
          <w:sz w:val="22"/>
          <w:szCs w:val="24"/>
        </w:rPr>
        <w:t>Předmět činnosti</w:t>
      </w:r>
    </w:p>
    <w:p w:rsidR="004C7C15" w:rsidRPr="004C7C15" w:rsidRDefault="00A141CC" w:rsidP="004C7C15">
      <w:pPr>
        <w:pStyle w:val="Odstavecseseznamem"/>
        <w:numPr>
          <w:ilvl w:val="1"/>
          <w:numId w:val="1"/>
        </w:numPr>
        <w:spacing w:after="120" w:line="276" w:lineRule="auto"/>
        <w:ind w:left="851" w:hanging="425"/>
        <w:contextualSpacing w:val="0"/>
        <w:jc w:val="both"/>
        <w:rPr>
          <w:b/>
          <w:sz w:val="22"/>
          <w:szCs w:val="24"/>
        </w:rPr>
      </w:pPr>
      <w:r>
        <w:t>Základním předmětem činnosti mateřské školy dle zřizovací listiny, je poskytování předškolního vzdělávání v souladu s cíli o předškolním vzdělávání uvedených v § 33 školského zákona. Předškolní vzdělávání podporuje rozvoj osobnosti dítěte předškolního věku, podílí se na jeho zdravém citovém,</w:t>
      </w:r>
      <w:r w:rsidR="003D259B">
        <w:t xml:space="preserve"> rozumovém a tělesném rozvoji a </w:t>
      </w:r>
      <w:r>
        <w:t>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A141CC" w:rsidRPr="004C7C15" w:rsidRDefault="00A141CC" w:rsidP="004C7C15">
      <w:pPr>
        <w:pStyle w:val="Odstavecseseznamem"/>
        <w:numPr>
          <w:ilvl w:val="1"/>
          <w:numId w:val="1"/>
        </w:numPr>
        <w:spacing w:after="120" w:line="276" w:lineRule="auto"/>
        <w:ind w:left="851" w:hanging="425"/>
        <w:contextualSpacing w:val="0"/>
        <w:jc w:val="both"/>
        <w:rPr>
          <w:b/>
          <w:sz w:val="22"/>
          <w:szCs w:val="24"/>
        </w:rPr>
      </w:pPr>
      <w:r>
        <w:t>Dalším předmětem činnosti mateřské školy je nabídka zájmových kroužků a zajištění školního stravování.</w:t>
      </w:r>
    </w:p>
    <w:p w:rsidR="00A141CC" w:rsidRDefault="00A141CC" w:rsidP="00A141CC">
      <w:pPr>
        <w:pStyle w:val="Odstavecseseznamem"/>
        <w:spacing w:after="120" w:line="276" w:lineRule="auto"/>
        <w:ind w:left="792"/>
        <w:jc w:val="both"/>
      </w:pPr>
    </w:p>
    <w:p w:rsidR="00A141CC" w:rsidRDefault="00A141CC" w:rsidP="00A141CC">
      <w:pPr>
        <w:pStyle w:val="Odstavecseseznamem"/>
        <w:spacing w:after="120" w:line="276" w:lineRule="auto"/>
        <w:ind w:left="792"/>
        <w:jc w:val="both"/>
      </w:pPr>
    </w:p>
    <w:p w:rsidR="0040542A" w:rsidRPr="00A141CC" w:rsidRDefault="0040542A" w:rsidP="0040542A">
      <w:pPr>
        <w:pStyle w:val="Odstavecseseznamem"/>
        <w:numPr>
          <w:ilvl w:val="0"/>
          <w:numId w:val="1"/>
        </w:numPr>
        <w:spacing w:after="120" w:line="276" w:lineRule="auto"/>
        <w:ind w:left="357" w:hanging="357"/>
        <w:contextualSpacing w:val="0"/>
        <w:rPr>
          <w:b/>
          <w:sz w:val="22"/>
        </w:rPr>
      </w:pPr>
      <w:r w:rsidRPr="00A141CC">
        <w:rPr>
          <w:rFonts w:eastAsiaTheme="minorHAnsi"/>
          <w:b/>
          <w:bCs/>
          <w:sz w:val="22"/>
          <w:lang w:eastAsia="en-US"/>
        </w:rPr>
        <w:t>Organizační členění</w:t>
      </w:r>
    </w:p>
    <w:p w:rsidR="003D259B" w:rsidRDefault="0040542A" w:rsidP="003D259B">
      <w:pPr>
        <w:widowControl/>
        <w:numPr>
          <w:ilvl w:val="1"/>
          <w:numId w:val="1"/>
        </w:numPr>
        <w:autoSpaceDE/>
        <w:autoSpaceDN/>
        <w:adjustRightInd/>
        <w:spacing w:after="120" w:line="276" w:lineRule="auto"/>
        <w:ind w:left="788" w:hanging="431"/>
        <w:jc w:val="both"/>
      </w:pPr>
      <w:r>
        <w:t>Statutárním orgánem školy je ředitel</w:t>
      </w:r>
      <w:r w:rsidR="0035113F">
        <w:t>, kterého</w:t>
      </w:r>
      <w:r>
        <w:t xml:space="preserve"> jmenuje</w:t>
      </w:r>
      <w:r w:rsidRPr="00291864">
        <w:t xml:space="preserve"> zřizovatel </w:t>
      </w:r>
      <w:r>
        <w:t>školy. Ř</w:t>
      </w:r>
      <w:r w:rsidR="004B4FDE">
        <w:t>editel</w:t>
      </w:r>
      <w:r w:rsidRPr="00291864">
        <w:t xml:space="preserve"> jedná </w:t>
      </w:r>
      <w:r>
        <w:t>jménem</w:t>
      </w:r>
      <w:r w:rsidRPr="00291864">
        <w:t xml:space="preserve"> škol</w:t>
      </w:r>
      <w:r>
        <w:t xml:space="preserve">y </w:t>
      </w:r>
      <w:r w:rsidRPr="00291864">
        <w:t xml:space="preserve">ve všech právních vztazích, do kterých škola může vstupovat. </w:t>
      </w:r>
      <w:r>
        <w:t>Kromě povinností statutárního orgánu má dále funkci v</w:t>
      </w:r>
      <w:r w:rsidRPr="00291864">
        <w:t>ýchovně vzdělávací</w:t>
      </w:r>
      <w:r w:rsidR="004B4FDE">
        <w:t>. Povinnosti ředitele</w:t>
      </w:r>
      <w:r>
        <w:t xml:space="preserve"> </w:t>
      </w:r>
      <w:r w:rsidRPr="00291864">
        <w:t>stanoví</w:t>
      </w:r>
      <w:r>
        <w:t xml:space="preserve"> mj. </w:t>
      </w:r>
      <w:r w:rsidRPr="00291864">
        <w:t>školský zákon</w:t>
      </w:r>
      <w:r>
        <w:t xml:space="preserve"> a konkretizuje</w:t>
      </w:r>
      <w:r w:rsidRPr="00291864">
        <w:t xml:space="preserve"> a vyhláška MŠMT ČR č. 14/2005 Sb., o předškolním vzdělávání, ve znění pozdějších předpisů.</w:t>
      </w:r>
    </w:p>
    <w:p w:rsidR="003D259B" w:rsidRDefault="0040542A" w:rsidP="003D259B">
      <w:pPr>
        <w:widowControl/>
        <w:numPr>
          <w:ilvl w:val="1"/>
          <w:numId w:val="1"/>
        </w:numPr>
        <w:autoSpaceDE/>
        <w:autoSpaceDN/>
        <w:adjustRightInd/>
        <w:spacing w:after="120" w:line="276" w:lineRule="auto"/>
        <w:ind w:left="788" w:hanging="431"/>
        <w:jc w:val="both"/>
      </w:pPr>
      <w:r w:rsidRPr="003D259B">
        <w:rPr>
          <w:rFonts w:eastAsiaTheme="minorHAnsi"/>
          <w:lang w:eastAsia="en-US"/>
        </w:rPr>
        <w:t xml:space="preserve">Škola se člení na vedení školy a zaměstnance školy. Zaměstnanci školy jsou </w:t>
      </w:r>
      <w:r w:rsidRPr="00291864">
        <w:t>pedagogičtí</w:t>
      </w:r>
      <w:r w:rsidR="009338E8">
        <w:t>, nepedagogičtí</w:t>
      </w:r>
      <w:r>
        <w:t xml:space="preserve"> </w:t>
      </w:r>
      <w:r w:rsidR="003D259B">
        <w:t>a </w:t>
      </w:r>
      <w:r w:rsidRPr="00291864">
        <w:t>provozní zaměstnanci.</w:t>
      </w:r>
      <w:r>
        <w:t xml:space="preserve"> Rozsah povinností a popis druhu práce stanoví popisy funkcí, které jsou součástí tohoto organizačního řádu. Jejich povinnosti jsou pak dále konkretizovány v pracovních smlouvách</w:t>
      </w:r>
      <w:r w:rsidR="009338E8">
        <w:t xml:space="preserve"> a náplních práce</w:t>
      </w:r>
      <w:r>
        <w:t>.</w:t>
      </w:r>
    </w:p>
    <w:p w:rsidR="0040542A" w:rsidRPr="003D259B" w:rsidRDefault="004B4FDE" w:rsidP="003D259B">
      <w:pPr>
        <w:widowControl/>
        <w:numPr>
          <w:ilvl w:val="1"/>
          <w:numId w:val="1"/>
        </w:numPr>
        <w:autoSpaceDE/>
        <w:autoSpaceDN/>
        <w:adjustRightInd/>
        <w:spacing w:after="120" w:line="276" w:lineRule="auto"/>
        <w:ind w:left="788" w:hanging="431"/>
        <w:jc w:val="both"/>
      </w:pPr>
      <w:r>
        <w:rPr>
          <w:rFonts w:eastAsiaTheme="minorHAnsi"/>
          <w:lang w:eastAsia="en-US"/>
        </w:rPr>
        <w:t>Jednoho</w:t>
      </w:r>
      <w:r w:rsidR="0040542A" w:rsidRPr="003D259B">
        <w:rPr>
          <w:rFonts w:eastAsiaTheme="minorHAnsi"/>
          <w:lang w:eastAsia="en-US"/>
        </w:rPr>
        <w:t xml:space="preserve"> z pedagogických </w:t>
      </w:r>
      <w:r>
        <w:rPr>
          <w:rFonts w:eastAsiaTheme="minorHAnsi"/>
          <w:lang w:eastAsia="en-US"/>
        </w:rPr>
        <w:t>zaměstnanců</w:t>
      </w:r>
      <w:r w:rsidR="0040542A" w:rsidRPr="003D259B">
        <w:rPr>
          <w:rFonts w:eastAsiaTheme="minorHAnsi"/>
          <w:lang w:eastAsia="en-US"/>
        </w:rPr>
        <w:t xml:space="preserve"> jmenuje ředitel jako zástupce statutárního orgánu.</w:t>
      </w:r>
    </w:p>
    <w:p w:rsidR="0040542A" w:rsidRPr="00DF32DF" w:rsidRDefault="0040542A" w:rsidP="0040542A">
      <w:pPr>
        <w:pStyle w:val="Odstavecseseznamem"/>
        <w:spacing w:after="120" w:line="276" w:lineRule="auto"/>
        <w:ind w:left="792"/>
        <w:contextualSpacing w:val="0"/>
        <w:jc w:val="both"/>
        <w:rPr>
          <w:b/>
        </w:rPr>
      </w:pPr>
    </w:p>
    <w:p w:rsidR="004C7C15" w:rsidRDefault="000025EE" w:rsidP="004C7C15">
      <w:pPr>
        <w:pStyle w:val="Odstavecseseznamem"/>
        <w:widowControl/>
        <w:numPr>
          <w:ilvl w:val="0"/>
          <w:numId w:val="1"/>
        </w:numPr>
        <w:spacing w:after="120" w:line="276" w:lineRule="auto"/>
        <w:ind w:left="357" w:hanging="357"/>
        <w:contextualSpacing w:val="0"/>
        <w:rPr>
          <w:rFonts w:eastAsiaTheme="minorHAnsi"/>
          <w:b/>
          <w:sz w:val="22"/>
          <w:lang w:eastAsia="en-US"/>
        </w:rPr>
      </w:pPr>
      <w:r w:rsidRPr="0040542A">
        <w:rPr>
          <w:rFonts w:eastAsiaTheme="minorHAnsi"/>
          <w:b/>
          <w:sz w:val="22"/>
          <w:lang w:eastAsia="en-US"/>
        </w:rPr>
        <w:t>Vnitřní předpisy a směrnice</w:t>
      </w:r>
    </w:p>
    <w:p w:rsidR="004C7C15" w:rsidRPr="004C7C15" w:rsidRDefault="000025EE" w:rsidP="004C7C15">
      <w:pPr>
        <w:pStyle w:val="Odstavecseseznamem"/>
        <w:widowControl/>
        <w:numPr>
          <w:ilvl w:val="1"/>
          <w:numId w:val="1"/>
        </w:numPr>
        <w:spacing w:after="120" w:line="276" w:lineRule="auto"/>
        <w:ind w:left="851" w:hanging="425"/>
        <w:contextualSpacing w:val="0"/>
        <w:jc w:val="both"/>
        <w:rPr>
          <w:rFonts w:eastAsiaTheme="minorHAnsi"/>
          <w:b/>
          <w:sz w:val="22"/>
          <w:lang w:eastAsia="en-US"/>
        </w:rPr>
      </w:pPr>
      <w:r w:rsidRPr="004C7C15">
        <w:rPr>
          <w:rFonts w:eastAsiaTheme="minorHAnsi"/>
          <w:lang w:eastAsia="en-US"/>
        </w:rPr>
        <w:t>Škola se při své činnosti řídí zejména základními organizačními předpisy, vede jejich evidenci. Ve škole jsou tyto a další předpisy a dokumenty zveřejňovány na místě obvyklém, tj. v prostorách mateřské školy, na webových stránkác</w:t>
      </w:r>
      <w:r w:rsidR="004C7C15">
        <w:rPr>
          <w:rFonts w:eastAsiaTheme="minorHAnsi"/>
          <w:lang w:eastAsia="en-US"/>
        </w:rPr>
        <w:t>h školy, v sekretariátu školy a </w:t>
      </w:r>
      <w:r w:rsidRPr="004C7C15">
        <w:rPr>
          <w:rFonts w:eastAsiaTheme="minorHAnsi"/>
          <w:lang w:eastAsia="en-US"/>
        </w:rPr>
        <w:t xml:space="preserve">ředitelně školy. </w:t>
      </w:r>
    </w:p>
    <w:p w:rsidR="003D259B" w:rsidRPr="004C7C15" w:rsidRDefault="000025EE" w:rsidP="000025EE">
      <w:pPr>
        <w:pStyle w:val="Odstavecseseznamem"/>
        <w:widowControl/>
        <w:numPr>
          <w:ilvl w:val="1"/>
          <w:numId w:val="1"/>
        </w:numPr>
        <w:spacing w:after="120" w:line="276" w:lineRule="auto"/>
        <w:ind w:left="851" w:hanging="425"/>
        <w:contextualSpacing w:val="0"/>
        <w:jc w:val="both"/>
        <w:rPr>
          <w:rFonts w:eastAsiaTheme="minorHAnsi"/>
          <w:b/>
          <w:sz w:val="22"/>
          <w:lang w:eastAsia="en-US"/>
        </w:rPr>
      </w:pPr>
      <w:r w:rsidRPr="004C7C15">
        <w:rPr>
          <w:rFonts w:eastAsiaTheme="minorHAnsi"/>
          <w:lang w:eastAsia="en-US"/>
        </w:rPr>
        <w:t>Zaměstnanci jsou povinni tyto předpisy a další dokumenty pravidelně sledovat, s nově zveřejněnými materiály se seznamovat a seznámení potvrdit vlastnoručním podpisem na přiložené prezenční listině. Přehled vydaných vnitřních předpisů školy</w:t>
      </w:r>
      <w:r w:rsidR="003D259B" w:rsidRPr="004C7C15">
        <w:rPr>
          <w:rFonts w:eastAsiaTheme="minorHAnsi"/>
          <w:lang w:eastAsia="en-US"/>
        </w:rPr>
        <w:t xml:space="preserve"> je uveden v </w:t>
      </w:r>
      <w:r w:rsidRPr="004C7C15">
        <w:rPr>
          <w:rFonts w:eastAsiaTheme="minorHAnsi"/>
          <w:lang w:eastAsia="en-US"/>
        </w:rPr>
        <w:t>příloze tohoto organizačního řádu.</w:t>
      </w:r>
    </w:p>
    <w:p w:rsidR="00E3023C" w:rsidRDefault="00E3023C" w:rsidP="00E3023C">
      <w:pPr>
        <w:pStyle w:val="Odstavecseseznamem"/>
        <w:widowControl/>
        <w:numPr>
          <w:ilvl w:val="0"/>
          <w:numId w:val="1"/>
        </w:numPr>
        <w:spacing w:after="120" w:line="276" w:lineRule="auto"/>
        <w:ind w:left="357" w:hanging="357"/>
        <w:contextualSpacing w:val="0"/>
        <w:rPr>
          <w:rFonts w:eastAsiaTheme="minorHAnsi"/>
          <w:b/>
          <w:sz w:val="22"/>
          <w:lang w:eastAsia="en-US"/>
        </w:rPr>
      </w:pPr>
      <w:r>
        <w:rPr>
          <w:rFonts w:eastAsiaTheme="minorHAnsi"/>
          <w:b/>
          <w:sz w:val="22"/>
          <w:lang w:eastAsia="en-US"/>
        </w:rPr>
        <w:lastRenderedPageBreak/>
        <w:t>Řízení školy</w:t>
      </w:r>
    </w:p>
    <w:p w:rsidR="00E3023C" w:rsidRDefault="00E3023C" w:rsidP="00ED626D">
      <w:pPr>
        <w:pStyle w:val="Odstavecseseznamem"/>
        <w:widowControl/>
        <w:numPr>
          <w:ilvl w:val="0"/>
          <w:numId w:val="2"/>
        </w:numPr>
        <w:spacing w:after="120" w:line="276" w:lineRule="auto"/>
        <w:ind w:left="851" w:hanging="425"/>
        <w:contextualSpacing w:val="0"/>
        <w:rPr>
          <w:rFonts w:eastAsiaTheme="minorHAnsi"/>
          <w:b/>
          <w:sz w:val="22"/>
          <w:lang w:eastAsia="en-US"/>
        </w:rPr>
      </w:pPr>
      <w:r>
        <w:rPr>
          <w:rFonts w:eastAsiaTheme="minorHAnsi"/>
          <w:b/>
          <w:sz w:val="22"/>
          <w:lang w:eastAsia="en-US"/>
        </w:rPr>
        <w:t>Kompetence</w:t>
      </w:r>
    </w:p>
    <w:p w:rsidR="004C7C15" w:rsidRPr="00060C8C" w:rsidRDefault="004C7C15"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060C8C">
        <w:rPr>
          <w:rFonts w:eastAsiaTheme="minorHAnsi"/>
          <w:b/>
          <w:lang w:eastAsia="en-US"/>
        </w:rPr>
        <w:t>Statutární orgán - ředitel</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033B70">
        <w:t>Je jmenován a odvoláván zřizovatelem. Řídí a koordinuje veškerou činnost školy po stránce organizační, ekonomické a výchovně vzdělávací. Za tuto činnost zodpovídá radě školy a zřizovateli.</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033B70">
        <w:t>Ředitel zodpovídá za bezpečný a hospodárný pro</w:t>
      </w:r>
      <w:r>
        <w:t>voz školy, za veškerý majetek a </w:t>
      </w:r>
      <w:r w:rsidRPr="00033B70">
        <w:t>personální zabezpečení provozu. Zodpovídá za ochranu dětí a mládeže, pedagogických a ostatních pracovníků střediska</w:t>
      </w:r>
      <w:r>
        <w:t xml:space="preserve"> podle pravidel o bezpečnosti a </w:t>
      </w:r>
      <w:r w:rsidRPr="00033B70">
        <w:t>ochraně zdraví při práci a o protipožární prevenci, o základních hygienických předpisech. Zároveň pověřuje pracovníky kontrolou dodržování těchto předpisů. Schvaluje všechny dokumenty a materiály, které tv</w:t>
      </w:r>
      <w:r>
        <w:t>oří výstupy ze školy. Uzavírá a </w:t>
      </w:r>
      <w:r w:rsidRPr="00033B70">
        <w:t>rozvazuje pracovní smlouvy, rozhoduje o přijetí k vzdělávání, o přeruš</w:t>
      </w:r>
      <w:r>
        <w:t>ení nebo ukončení vzdělávání. Z </w:t>
      </w:r>
      <w:r w:rsidRPr="00033B70">
        <w:t>pracovní nadřízenosti vyplývá právo a povinnost kontrolní činnosti ředitele na všech úsecích činnosti.</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4C7C15">
        <w:rPr>
          <w:rFonts w:eastAsiaTheme="minorHAnsi"/>
          <w:lang w:eastAsia="en-US"/>
        </w:rPr>
        <w:t>Koordinaci a řízení všech zaměstnanců mateřské školy uskutečňuje ředitel zejména</w:t>
      </w:r>
      <w:r w:rsidRPr="00033B70">
        <w:t xml:space="preserve"> </w:t>
      </w:r>
      <w:r w:rsidRPr="004C7C15">
        <w:rPr>
          <w:rFonts w:eastAsiaTheme="minorHAnsi"/>
          <w:lang w:eastAsia="en-US"/>
        </w:rPr>
        <w:t>prostřednictvím porad vedení školy, pedagogických rad a provozních porad.</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4C7C15">
        <w:rPr>
          <w:rFonts w:eastAsiaTheme="minorHAnsi"/>
          <w:lang w:eastAsia="en-US"/>
        </w:rPr>
        <w:t>Jedná ve všech záležitostech jménem školy, pokud nepřenesla svoji pravomoc na jiné</w:t>
      </w:r>
      <w:r w:rsidRPr="00033B70">
        <w:t xml:space="preserve"> </w:t>
      </w:r>
      <w:r w:rsidRPr="004C7C15">
        <w:rPr>
          <w:rFonts w:eastAsiaTheme="minorHAnsi"/>
          <w:lang w:eastAsia="en-US"/>
        </w:rPr>
        <w:t>zaměstnance v jejich pracovních náplních. Ředitel školy při výkonu své funkce je oprávněn písemně pověřit zaměstnance školy,</w:t>
      </w:r>
      <w:r w:rsidRPr="00033B70">
        <w:t xml:space="preserve"> </w:t>
      </w:r>
      <w:r w:rsidRPr="004C7C15">
        <w:rPr>
          <w:rFonts w:eastAsiaTheme="minorHAnsi"/>
          <w:lang w:eastAsia="en-US"/>
        </w:rPr>
        <w:t>aby činili vymezené právní úkony jménem školy.</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033B70">
        <w:t>O své nepřítomnosti informuje dle možností předem nebo písemně nejpozději do 24 hodin zřizovatele.</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033B70">
        <w:t>Spolupracuje s radou školské právnické osoby ve s</w:t>
      </w:r>
      <w:r>
        <w:t>myslu § 131 školského zákona, a </w:t>
      </w:r>
      <w:r w:rsidRPr="00033B70">
        <w:t>dle možností i s řediteli dalších škol.</w:t>
      </w:r>
    </w:p>
    <w:p w:rsidR="004C7C15" w:rsidRPr="004C7C15" w:rsidRDefault="004C7C15"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4C7C15">
        <w:rPr>
          <w:rFonts w:eastAsiaTheme="minorHAnsi"/>
          <w:b/>
          <w:lang w:eastAsia="en-US"/>
        </w:rPr>
        <w:t>Zástupce ředitele</w:t>
      </w:r>
    </w:p>
    <w:p w:rsidR="004C7C15" w:rsidRPr="00060C8C" w:rsidRDefault="004C7C15" w:rsidP="004C7C15">
      <w:pPr>
        <w:pStyle w:val="Odstavecseseznamem"/>
        <w:widowControl/>
        <w:numPr>
          <w:ilvl w:val="2"/>
          <w:numId w:val="1"/>
        </w:numPr>
        <w:spacing w:after="120" w:line="276" w:lineRule="auto"/>
        <w:ind w:left="1418" w:hanging="567"/>
        <w:contextualSpacing w:val="0"/>
        <w:jc w:val="both"/>
        <w:rPr>
          <w:rFonts w:eastAsiaTheme="minorHAnsi"/>
          <w:b/>
          <w:lang w:eastAsia="en-US"/>
        </w:rPr>
      </w:pPr>
      <w:r w:rsidRPr="00060C8C">
        <w:rPr>
          <w:rFonts w:eastAsiaTheme="minorHAnsi"/>
          <w:szCs w:val="22"/>
          <w:lang w:eastAsia="en-US"/>
        </w:rPr>
        <w:t xml:space="preserve">Zastupuje ředitele </w:t>
      </w:r>
      <w:r w:rsidRPr="00060C8C">
        <w:rPr>
          <w:rFonts w:eastAsiaTheme="minorHAnsi"/>
          <w:i/>
          <w:iCs/>
          <w:szCs w:val="22"/>
          <w:lang w:eastAsia="en-US"/>
        </w:rPr>
        <w:t xml:space="preserve">v plném rozsahu s výjimkou omezení v oblasti pracovněprávní </w:t>
      </w:r>
      <w:r w:rsidRPr="00060C8C">
        <w:rPr>
          <w:rFonts w:eastAsiaTheme="minorHAnsi"/>
          <w:szCs w:val="22"/>
          <w:lang w:eastAsia="en-US"/>
        </w:rPr>
        <w:t xml:space="preserve">po dobu nepřítomnosti ředitele na pracovišti a plní úkoly stanovené § 164 a 165 odst. 2, písm. b) a i) školského zákona. </w:t>
      </w:r>
    </w:p>
    <w:p w:rsidR="004C7C15" w:rsidRPr="004C7C15" w:rsidRDefault="004C7C15"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4C7C15">
        <w:rPr>
          <w:b/>
        </w:rPr>
        <w:t>Pedagogický zaměstnanec</w:t>
      </w:r>
    </w:p>
    <w:p w:rsidR="004C7C15" w:rsidRPr="004C7C15" w:rsidRDefault="004C7C15" w:rsidP="004C7C15">
      <w:pPr>
        <w:pStyle w:val="Odstavecseseznamem"/>
        <w:widowControl/>
        <w:numPr>
          <w:ilvl w:val="2"/>
          <w:numId w:val="1"/>
        </w:numPr>
        <w:spacing w:after="120" w:line="276" w:lineRule="auto"/>
        <w:ind w:left="1418" w:hanging="567"/>
        <w:contextualSpacing w:val="0"/>
        <w:rPr>
          <w:rFonts w:eastAsiaTheme="minorHAnsi"/>
          <w:b/>
          <w:sz w:val="22"/>
          <w:lang w:eastAsia="en-US"/>
        </w:rPr>
      </w:pPr>
      <w:r w:rsidRPr="00EB2E9D">
        <w:rPr>
          <w:rFonts w:eastAsiaTheme="minorHAnsi"/>
          <w:lang w:eastAsia="en-US"/>
        </w:rPr>
        <w:t>Pedagogickým zaměstnancem je ten, který koná přímou výchovně vzdělávací činnost přímým</w:t>
      </w:r>
      <w:r>
        <w:rPr>
          <w:rFonts w:eastAsiaTheme="minorHAnsi"/>
          <w:lang w:eastAsia="en-US"/>
        </w:rPr>
        <w:t xml:space="preserve"> </w:t>
      </w:r>
      <w:r w:rsidRPr="00EB2E9D">
        <w:rPr>
          <w:rFonts w:eastAsiaTheme="minorHAnsi"/>
          <w:lang w:eastAsia="en-US"/>
        </w:rPr>
        <w:t>působením na vzdělávaného. Je zaměstnancem právnické osoby, která vykonává činnost</w:t>
      </w:r>
      <w:r>
        <w:rPr>
          <w:rFonts w:eastAsiaTheme="minorHAnsi"/>
          <w:lang w:eastAsia="en-US"/>
        </w:rPr>
        <w:t xml:space="preserve"> </w:t>
      </w:r>
      <w:r w:rsidRPr="00EB2E9D">
        <w:rPr>
          <w:rFonts w:eastAsiaTheme="minorHAnsi"/>
          <w:lang w:eastAsia="en-US"/>
        </w:rPr>
        <w:t>školy.</w:t>
      </w:r>
    </w:p>
    <w:p w:rsidR="004C7C15" w:rsidRPr="004C7C15" w:rsidRDefault="004C7C15" w:rsidP="004C7C15">
      <w:pPr>
        <w:pStyle w:val="Odstavecseseznamem"/>
        <w:widowControl/>
        <w:numPr>
          <w:ilvl w:val="2"/>
          <w:numId w:val="1"/>
        </w:numPr>
        <w:spacing w:after="120" w:line="276" w:lineRule="auto"/>
        <w:ind w:left="1418" w:hanging="567"/>
        <w:contextualSpacing w:val="0"/>
        <w:rPr>
          <w:rFonts w:eastAsiaTheme="minorHAnsi"/>
          <w:b/>
          <w:sz w:val="22"/>
          <w:lang w:eastAsia="en-US"/>
        </w:rPr>
      </w:pPr>
      <w:r w:rsidRPr="004C7C15">
        <w:rPr>
          <w:rFonts w:eastAsiaTheme="minorHAnsi"/>
          <w:lang w:eastAsia="en-US"/>
        </w:rPr>
        <w:t>V pracovní době stanovené obecně závaznými právními předpisy na rozsah 40 hodin týdně konají pedagogičtí zaměstnanci:</w:t>
      </w:r>
    </w:p>
    <w:p w:rsidR="004C7C15" w:rsidRPr="004C7C15" w:rsidRDefault="004C7C15" w:rsidP="00ED626D">
      <w:pPr>
        <w:pStyle w:val="Odstavecseseznamem"/>
        <w:widowControl/>
        <w:numPr>
          <w:ilvl w:val="0"/>
          <w:numId w:val="5"/>
        </w:numPr>
        <w:spacing w:after="120" w:line="276" w:lineRule="auto"/>
        <w:contextualSpacing w:val="0"/>
        <w:rPr>
          <w:rFonts w:eastAsiaTheme="minorHAnsi"/>
          <w:b/>
          <w:sz w:val="22"/>
          <w:lang w:eastAsia="en-US"/>
        </w:rPr>
      </w:pPr>
      <w:r w:rsidRPr="004C7C15">
        <w:rPr>
          <w:rFonts w:eastAsiaTheme="minorHAnsi"/>
          <w:lang w:eastAsia="en-US"/>
        </w:rPr>
        <w:t>přímou vyučovací činnost,</w:t>
      </w:r>
    </w:p>
    <w:p w:rsidR="004C7C15" w:rsidRPr="004C7C15" w:rsidRDefault="004C7C15" w:rsidP="00ED626D">
      <w:pPr>
        <w:pStyle w:val="Odstavecseseznamem"/>
        <w:widowControl/>
        <w:numPr>
          <w:ilvl w:val="0"/>
          <w:numId w:val="5"/>
        </w:numPr>
        <w:spacing w:after="120" w:line="276" w:lineRule="auto"/>
        <w:contextualSpacing w:val="0"/>
        <w:rPr>
          <w:rFonts w:eastAsiaTheme="minorHAnsi"/>
          <w:b/>
          <w:sz w:val="22"/>
          <w:lang w:eastAsia="en-US"/>
        </w:rPr>
      </w:pPr>
      <w:r w:rsidRPr="004C7C15">
        <w:rPr>
          <w:rFonts w:eastAsiaTheme="minorHAnsi"/>
          <w:lang w:eastAsia="en-US"/>
        </w:rPr>
        <w:t>práce související s touto činností.</w:t>
      </w:r>
    </w:p>
    <w:p w:rsidR="004C7C15" w:rsidRPr="004C7C15" w:rsidRDefault="004C7C15" w:rsidP="004C7C15">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rsidRPr="004C7C15">
        <w:rPr>
          <w:rFonts w:eastAsiaTheme="minorHAnsi"/>
          <w:lang w:eastAsia="en-US"/>
        </w:rPr>
        <w:t>Konkrétní obsah přímé vyučovací činnosti a prací souvisejících s touto činností je stanoven v pracovních náplních jednotlivých pedagogických pracovníků.</w:t>
      </w:r>
    </w:p>
    <w:p w:rsidR="004C7C15" w:rsidRPr="00D63049" w:rsidRDefault="004C7C15" w:rsidP="004C7C15">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rsidRPr="004C7C15">
        <w:rPr>
          <w:rFonts w:eastAsiaTheme="minorHAnsi"/>
          <w:lang w:eastAsia="en-US"/>
        </w:rPr>
        <w:t xml:space="preserve">Pedagogický zaměstnanec dále </w:t>
      </w:r>
      <w:r>
        <w:t>k</w:t>
      </w:r>
      <w:r w:rsidRPr="00950CF7">
        <w:t>ontroluje své podřízené a řídí je – plnění úkolů, dodržování pracovní doby atp., zodpovídá za řádné ukončení provozu – kódování, topení, světla, okna, stanovuje rozpis dozorů, plní úkoly zadané ředitelem, vychovává svěřené děti, vytváří kvalitní, přátelské a bezpečn</w:t>
      </w:r>
      <w:r>
        <w:t>é místo pro děti, vzdělává se v </w:t>
      </w:r>
      <w:r w:rsidRPr="00950CF7">
        <w:t xml:space="preserve">oblastech, které jsou mu svěřeny, vykonává dozor dle rozpisu, vede evidenci své </w:t>
      </w:r>
      <w:r w:rsidRPr="00950CF7">
        <w:lastRenderedPageBreak/>
        <w:t>pracovní doby, kontroluje vybavenost a funkčnost svého pracoviště a nedostatky hlásí vedoucímu, při odchodu odpovídá za zavřená okna, vypnuté topení a zhasnutá světla, je zodpovědný za svěřený majetek a udržuje jej v dobrém stavu, zapisuje úrazy.</w:t>
      </w:r>
    </w:p>
    <w:p w:rsidR="00D63049" w:rsidRDefault="00D63049" w:rsidP="00D63049">
      <w:pPr>
        <w:pStyle w:val="Odstavecseseznamem"/>
        <w:widowControl/>
        <w:numPr>
          <w:ilvl w:val="1"/>
          <w:numId w:val="1"/>
        </w:numPr>
        <w:spacing w:after="120" w:line="276" w:lineRule="auto"/>
        <w:ind w:left="851" w:hanging="425"/>
        <w:contextualSpacing w:val="0"/>
        <w:rPr>
          <w:rFonts w:eastAsiaTheme="minorHAnsi"/>
          <w:b/>
          <w:lang w:eastAsia="en-US"/>
        </w:rPr>
      </w:pPr>
      <w:r>
        <w:rPr>
          <w:rFonts w:eastAsiaTheme="minorHAnsi"/>
          <w:b/>
          <w:lang w:eastAsia="en-US"/>
        </w:rPr>
        <w:t>Nepedagogický zaměstnanec</w:t>
      </w:r>
    </w:p>
    <w:p w:rsidR="00D63049" w:rsidRPr="00D63049" w:rsidRDefault="00D63049" w:rsidP="00D63049">
      <w:pPr>
        <w:pStyle w:val="Odstavecseseznamem"/>
        <w:widowControl/>
        <w:numPr>
          <w:ilvl w:val="2"/>
          <w:numId w:val="1"/>
        </w:numPr>
        <w:spacing w:after="120" w:line="276" w:lineRule="auto"/>
        <w:ind w:left="1418" w:hanging="567"/>
        <w:contextualSpacing w:val="0"/>
        <w:jc w:val="both"/>
        <w:rPr>
          <w:rFonts w:eastAsiaTheme="minorHAnsi"/>
          <w:lang w:eastAsia="en-US"/>
        </w:rPr>
      </w:pPr>
      <w:r>
        <w:rPr>
          <w:rFonts w:eastAsiaTheme="minorHAnsi"/>
          <w:lang w:eastAsia="en-US"/>
        </w:rPr>
        <w:t>Veškeré činnosti provádí dle svých kompetencí uvedených v náplni práce.</w:t>
      </w:r>
    </w:p>
    <w:p w:rsidR="004C7C15" w:rsidRPr="004C7C15" w:rsidRDefault="004C7C15"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4C7C15">
        <w:rPr>
          <w:rFonts w:eastAsiaTheme="minorHAnsi"/>
          <w:b/>
          <w:lang w:eastAsia="en-US"/>
        </w:rPr>
        <w:t>Provozní zaměstnanec – personalista</w:t>
      </w:r>
    </w:p>
    <w:p w:rsidR="004C7C15" w:rsidRPr="00950CF7" w:rsidRDefault="004C7C15" w:rsidP="004C7C15">
      <w:pPr>
        <w:pStyle w:val="Odstavecseseznamem"/>
        <w:widowControl/>
        <w:numPr>
          <w:ilvl w:val="2"/>
          <w:numId w:val="1"/>
        </w:numPr>
        <w:spacing w:after="120" w:line="276" w:lineRule="auto"/>
        <w:ind w:left="1418" w:hanging="567"/>
        <w:contextualSpacing w:val="0"/>
        <w:jc w:val="both"/>
        <w:rPr>
          <w:rFonts w:eastAsiaTheme="minorHAnsi"/>
          <w:lang w:eastAsia="en-US"/>
        </w:rPr>
      </w:pPr>
      <w:r w:rsidRPr="00950CF7">
        <w:rPr>
          <w:rFonts w:eastAsiaTheme="minorHAnsi"/>
          <w:lang w:eastAsia="en-US"/>
        </w:rPr>
        <w:t>Zpracovává podklady pro mzdy a jejich</w:t>
      </w:r>
      <w:r>
        <w:rPr>
          <w:rFonts w:eastAsiaTheme="minorHAnsi"/>
          <w:lang w:eastAsia="en-US"/>
        </w:rPr>
        <w:t xml:space="preserve"> zpracování a personální agendu.</w:t>
      </w:r>
    </w:p>
    <w:p w:rsidR="004C7C15" w:rsidRPr="004C7C15" w:rsidRDefault="004C7C15"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4C7C15">
        <w:rPr>
          <w:b/>
        </w:rPr>
        <w:t>Provozní zaměstnanec úklidu</w:t>
      </w:r>
    </w:p>
    <w:p w:rsidR="004C7C15" w:rsidRPr="00060C8C" w:rsidRDefault="004C7C15" w:rsidP="004C7C15">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Udržuje přidělené prostory v čistotě a vzorném pořádku, provádí běžný úklid přidělených prostorů dle stanoveného rozvrhu úklidu setřením podlah, vysáváním koberců, utíráním prachu, vynášením odpadků, umytím sanitární keramiky a doplňováním toaletních potřeb, provádí dle stanoveného rozvrhu velký úklid, především mytí oken, svítidel a dalšího, používá při práci osobní ochranné pracovní pomůcky, na nutnost jejich doplnění upozorní svého nadřízeného, oznamuje svému nadřízenému nutnost doplnění čisticích prostředků, klade důraz na uzamykání dveří po opuštění prostoru, především prostorů s úklidovými prostředky a na uschování čisticích prostředků z dosahu dětí.</w:t>
      </w:r>
    </w:p>
    <w:p w:rsidR="00E3023C" w:rsidRPr="004C7C15" w:rsidRDefault="00E3023C" w:rsidP="004C7C15">
      <w:pPr>
        <w:pStyle w:val="Odstavecseseznamem"/>
        <w:widowControl/>
        <w:numPr>
          <w:ilvl w:val="1"/>
          <w:numId w:val="1"/>
        </w:numPr>
        <w:spacing w:after="120" w:line="276" w:lineRule="auto"/>
        <w:ind w:left="851" w:hanging="425"/>
        <w:contextualSpacing w:val="0"/>
        <w:rPr>
          <w:rFonts w:eastAsiaTheme="minorHAnsi"/>
          <w:b/>
          <w:lang w:eastAsia="en-US"/>
        </w:rPr>
      </w:pPr>
      <w:r w:rsidRPr="004C7C15">
        <w:rPr>
          <w:b/>
        </w:rPr>
        <w:t>Provozní zaměstnanec stravování</w:t>
      </w:r>
    </w:p>
    <w:p w:rsidR="00E3023C" w:rsidRPr="00B979D3" w:rsidRDefault="00E3023C" w:rsidP="00B979D3">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Vydává jídlo dle pokynů pedagogických pracovníků, dbá zvýšené hygienické opatrnosti, je povinen být držitelem potravinářského průkazu.</w:t>
      </w:r>
    </w:p>
    <w:p w:rsidR="00E3023C" w:rsidRPr="00034735" w:rsidRDefault="00E3023C" w:rsidP="00ED626D">
      <w:pPr>
        <w:pStyle w:val="Odstavecseseznamem"/>
        <w:widowControl/>
        <w:numPr>
          <w:ilvl w:val="0"/>
          <w:numId w:val="2"/>
        </w:numPr>
        <w:spacing w:after="120" w:line="276" w:lineRule="auto"/>
        <w:ind w:left="851" w:hanging="425"/>
        <w:contextualSpacing w:val="0"/>
        <w:rPr>
          <w:rFonts w:eastAsiaTheme="minorHAnsi"/>
          <w:b/>
          <w:sz w:val="22"/>
          <w:lang w:eastAsia="en-US"/>
        </w:rPr>
      </w:pPr>
      <w:r>
        <w:rPr>
          <w:rFonts w:eastAsiaTheme="minorHAnsi"/>
          <w:b/>
          <w:sz w:val="22"/>
          <w:lang w:eastAsia="en-US"/>
        </w:rPr>
        <w:t>Systémové členění</w:t>
      </w:r>
    </w:p>
    <w:p w:rsidR="004C7C15" w:rsidRPr="00034735" w:rsidRDefault="004C7C15" w:rsidP="004C7C15">
      <w:pPr>
        <w:pStyle w:val="Odstavecseseznamem"/>
        <w:widowControl/>
        <w:numPr>
          <w:ilvl w:val="1"/>
          <w:numId w:val="1"/>
        </w:numPr>
        <w:spacing w:after="120" w:line="276" w:lineRule="auto"/>
        <w:ind w:left="851" w:hanging="425"/>
        <w:contextualSpacing w:val="0"/>
        <w:rPr>
          <w:rFonts w:eastAsiaTheme="minorHAnsi"/>
          <w:b/>
          <w:sz w:val="22"/>
          <w:lang w:eastAsia="en-US"/>
        </w:rPr>
      </w:pPr>
      <w:r w:rsidRPr="00034735">
        <w:rPr>
          <w:b/>
        </w:rPr>
        <w:t>Finanční řízení</w:t>
      </w:r>
    </w:p>
    <w:p w:rsidR="004C7C15" w:rsidRPr="00034735" w:rsidRDefault="004C7C15" w:rsidP="004C7C15">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Účetní agendu v plném rozsahu vede smluvně externí účetní. Zpracování mzdové agendy zajišťuje personalistka školy. Za správné a hospodárné využívání všech finančních prostředků v souladu s platnými právními předpisy zodpovídá ředitel školy.</w:t>
      </w:r>
    </w:p>
    <w:p w:rsidR="004C7C15" w:rsidRPr="004C7C15" w:rsidRDefault="004C7C15" w:rsidP="004C7C15">
      <w:pPr>
        <w:pStyle w:val="Odstavecseseznamem"/>
        <w:widowControl/>
        <w:numPr>
          <w:ilvl w:val="1"/>
          <w:numId w:val="1"/>
        </w:numPr>
        <w:spacing w:after="120" w:line="276" w:lineRule="auto"/>
        <w:ind w:left="851" w:hanging="425"/>
        <w:contextualSpacing w:val="0"/>
        <w:rPr>
          <w:rFonts w:eastAsiaTheme="minorHAnsi"/>
          <w:b/>
          <w:sz w:val="22"/>
          <w:lang w:eastAsia="en-US"/>
        </w:rPr>
      </w:pPr>
      <w:r w:rsidRPr="004C7C15">
        <w:rPr>
          <w:b/>
        </w:rPr>
        <w:t>Personální řízení</w:t>
      </w:r>
    </w:p>
    <w:p w:rsidR="004C7C15" w:rsidRPr="00034735" w:rsidRDefault="004C7C15" w:rsidP="004C7C15">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Personální agendu vede v plném rozsahu ředitel a personalistka školy. Sledování mzdových nárok</w:t>
      </w:r>
      <w:r w:rsidR="004B4FDE">
        <w:t>ů pracovníků zajišťuje ředitel</w:t>
      </w:r>
      <w:r>
        <w:t xml:space="preserve"> školy.</w:t>
      </w:r>
    </w:p>
    <w:p w:rsidR="001D6BA8" w:rsidRPr="004C7C15" w:rsidRDefault="001D6BA8" w:rsidP="001D6BA8">
      <w:pPr>
        <w:pStyle w:val="Odstavecseseznamem"/>
        <w:widowControl/>
        <w:numPr>
          <w:ilvl w:val="1"/>
          <w:numId w:val="1"/>
        </w:numPr>
        <w:spacing w:after="120" w:line="276" w:lineRule="auto"/>
        <w:ind w:left="851" w:hanging="425"/>
        <w:contextualSpacing w:val="0"/>
        <w:rPr>
          <w:rFonts w:eastAsiaTheme="minorHAnsi"/>
          <w:b/>
          <w:sz w:val="22"/>
          <w:lang w:eastAsia="en-US"/>
        </w:rPr>
      </w:pPr>
      <w:r w:rsidRPr="004C7C15">
        <w:rPr>
          <w:b/>
        </w:rPr>
        <w:t>Materiální vybavení</w:t>
      </w:r>
    </w:p>
    <w:p w:rsidR="001D6BA8" w:rsidRPr="00034735" w:rsidRDefault="001D6BA8" w:rsidP="001D6BA8">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Vstupní evidenci nově pořízeného majetku provádí ředitel školy. Za ochranu evidovaného majetku odpovídá ten, komu je evidovaný majetek svěřen do užívání.</w:t>
      </w:r>
    </w:p>
    <w:p w:rsidR="001D6BA8" w:rsidRPr="001D6BA8" w:rsidRDefault="001D6BA8" w:rsidP="001D6BA8">
      <w:pPr>
        <w:pStyle w:val="Odstavecseseznamem"/>
        <w:widowControl/>
        <w:numPr>
          <w:ilvl w:val="1"/>
          <w:numId w:val="1"/>
        </w:numPr>
        <w:spacing w:after="120" w:line="276" w:lineRule="auto"/>
        <w:ind w:left="851" w:hanging="425"/>
        <w:contextualSpacing w:val="0"/>
        <w:rPr>
          <w:rFonts w:eastAsiaTheme="minorHAnsi"/>
          <w:b/>
          <w:sz w:val="22"/>
          <w:lang w:eastAsia="en-US"/>
        </w:rPr>
      </w:pPr>
      <w:r w:rsidRPr="001D6BA8">
        <w:rPr>
          <w:b/>
        </w:rPr>
        <w:t>Řízení výchovy a vzdělávání</w:t>
      </w:r>
    </w:p>
    <w:p w:rsidR="001D6BA8" w:rsidRPr="001D6BA8" w:rsidRDefault="001D6BA8" w:rsidP="001D6BA8">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Organizace výchovně vzdělávacího procesu se řídí platnými školskými předpisy, vnitřním řádem školy a školním vzdělávacím programem.</w:t>
      </w:r>
    </w:p>
    <w:p w:rsidR="001D6BA8" w:rsidRPr="001D6BA8" w:rsidRDefault="001D6BA8" w:rsidP="001D6BA8">
      <w:pPr>
        <w:pStyle w:val="Odstavecseseznamem"/>
        <w:widowControl/>
        <w:numPr>
          <w:ilvl w:val="2"/>
          <w:numId w:val="1"/>
        </w:numPr>
        <w:spacing w:after="120" w:line="276" w:lineRule="auto"/>
        <w:ind w:left="1418" w:hanging="567"/>
        <w:contextualSpacing w:val="0"/>
        <w:jc w:val="both"/>
        <w:rPr>
          <w:rFonts w:eastAsiaTheme="minorHAnsi"/>
          <w:b/>
          <w:sz w:val="22"/>
          <w:lang w:eastAsia="en-US"/>
        </w:rPr>
      </w:pPr>
      <w:r>
        <w:t>Organizace mateřské školy:</w:t>
      </w:r>
    </w:p>
    <w:p w:rsidR="001D6BA8" w:rsidRPr="00034735" w:rsidRDefault="001D6BA8" w:rsidP="001D6BA8">
      <w:pPr>
        <w:pStyle w:val="Odstavecseseznamem"/>
        <w:widowControl/>
        <w:numPr>
          <w:ilvl w:val="3"/>
          <w:numId w:val="1"/>
        </w:numPr>
        <w:spacing w:line="276" w:lineRule="auto"/>
        <w:ind w:left="1418" w:hanging="338"/>
        <w:contextualSpacing w:val="0"/>
        <w:jc w:val="both"/>
        <w:rPr>
          <w:rFonts w:eastAsiaTheme="minorHAnsi"/>
          <w:b/>
          <w:sz w:val="22"/>
          <w:lang w:eastAsia="en-US"/>
        </w:rPr>
      </w:pPr>
      <w:r>
        <w:t>Školní rok začíná 1. září a končí 30. června následujícího kalendářního roku.</w:t>
      </w:r>
    </w:p>
    <w:p w:rsidR="001D6BA8" w:rsidRPr="00034735" w:rsidRDefault="001D6BA8" w:rsidP="001D6BA8">
      <w:pPr>
        <w:pStyle w:val="Odstavecseseznamem"/>
        <w:widowControl/>
        <w:numPr>
          <w:ilvl w:val="3"/>
          <w:numId w:val="1"/>
        </w:numPr>
        <w:spacing w:line="276" w:lineRule="auto"/>
        <w:ind w:left="1418" w:hanging="338"/>
        <w:contextualSpacing w:val="0"/>
        <w:jc w:val="both"/>
        <w:rPr>
          <w:rFonts w:eastAsiaTheme="minorHAnsi"/>
          <w:b/>
          <w:sz w:val="22"/>
          <w:lang w:eastAsia="en-US"/>
        </w:rPr>
      </w:pPr>
      <w:r>
        <w:t>Předškolní vzdělávání má dvě třídy pro 34 dětí dosahujících věku až 7 let v daném školním roce.</w:t>
      </w:r>
    </w:p>
    <w:p w:rsidR="001D6BA8" w:rsidRPr="00034735" w:rsidRDefault="001D6BA8" w:rsidP="001D6BA8">
      <w:pPr>
        <w:pStyle w:val="Odstavecseseznamem"/>
        <w:widowControl/>
        <w:numPr>
          <w:ilvl w:val="3"/>
          <w:numId w:val="1"/>
        </w:numPr>
        <w:spacing w:line="276" w:lineRule="auto"/>
        <w:ind w:left="1418" w:hanging="338"/>
        <w:contextualSpacing w:val="0"/>
        <w:jc w:val="both"/>
        <w:rPr>
          <w:rFonts w:eastAsiaTheme="minorHAnsi"/>
          <w:b/>
          <w:sz w:val="22"/>
          <w:lang w:eastAsia="en-US"/>
        </w:rPr>
      </w:pPr>
      <w:r>
        <w:t>Škola organizuje pro děti školní výlety, ozdravné pobyty a další akce související s výchovně vzdělávací činností školy.</w:t>
      </w:r>
    </w:p>
    <w:p w:rsidR="001D6BA8" w:rsidRPr="00034735" w:rsidRDefault="001D6BA8" w:rsidP="001D6BA8">
      <w:pPr>
        <w:pStyle w:val="Odstavecseseznamem"/>
        <w:widowControl/>
        <w:numPr>
          <w:ilvl w:val="3"/>
          <w:numId w:val="1"/>
        </w:numPr>
        <w:spacing w:after="120" w:line="276" w:lineRule="auto"/>
        <w:ind w:left="1417" w:hanging="340"/>
        <w:contextualSpacing w:val="0"/>
        <w:jc w:val="both"/>
        <w:rPr>
          <w:rFonts w:eastAsiaTheme="minorHAnsi"/>
          <w:b/>
          <w:sz w:val="22"/>
          <w:lang w:eastAsia="en-US"/>
        </w:rPr>
      </w:pPr>
      <w:r>
        <w:t>Dětem se speciálními vzdělávacími potřebami je zabezpečena nezbytná speciálně pedagogická podpora.</w:t>
      </w:r>
    </w:p>
    <w:p w:rsidR="00E3023C" w:rsidRPr="001D6BA8" w:rsidRDefault="00E3023C" w:rsidP="001D6BA8">
      <w:pPr>
        <w:pStyle w:val="Odstavecseseznamem"/>
        <w:widowControl/>
        <w:numPr>
          <w:ilvl w:val="1"/>
          <w:numId w:val="1"/>
        </w:numPr>
        <w:spacing w:after="120" w:line="276" w:lineRule="auto"/>
        <w:ind w:left="851" w:hanging="425"/>
        <w:contextualSpacing w:val="0"/>
        <w:rPr>
          <w:rFonts w:eastAsiaTheme="minorHAnsi"/>
          <w:b/>
          <w:sz w:val="22"/>
          <w:lang w:eastAsia="en-US"/>
        </w:rPr>
      </w:pPr>
      <w:r w:rsidRPr="001D6BA8">
        <w:rPr>
          <w:rFonts w:eastAsiaTheme="minorHAnsi"/>
          <w:b/>
          <w:lang w:eastAsia="en-US"/>
        </w:rPr>
        <w:t>Externí vztahy</w:t>
      </w:r>
    </w:p>
    <w:p w:rsidR="00E3023C" w:rsidRDefault="00E3023C" w:rsidP="001D6BA8">
      <w:pPr>
        <w:pStyle w:val="Odstavecseseznamem"/>
        <w:widowControl/>
        <w:numPr>
          <w:ilvl w:val="2"/>
          <w:numId w:val="1"/>
        </w:numPr>
        <w:spacing w:after="120" w:line="276" w:lineRule="auto"/>
        <w:ind w:left="1418" w:hanging="567"/>
        <w:jc w:val="both"/>
        <w:rPr>
          <w:rFonts w:eastAsiaTheme="minorHAnsi"/>
          <w:lang w:eastAsia="en-US"/>
        </w:rPr>
      </w:pPr>
      <w:r w:rsidRPr="00E3023C">
        <w:rPr>
          <w:rFonts w:eastAsiaTheme="minorHAnsi"/>
          <w:lang w:eastAsia="en-US"/>
        </w:rPr>
        <w:lastRenderedPageBreak/>
        <w:t>Ve styku s rodiči dět</w:t>
      </w:r>
      <w:r w:rsidR="004B4FDE">
        <w:rPr>
          <w:rFonts w:eastAsiaTheme="minorHAnsi"/>
          <w:lang w:eastAsia="en-US"/>
        </w:rPr>
        <w:t>í jednají jménem školy ředitel</w:t>
      </w:r>
      <w:r w:rsidRPr="00E3023C">
        <w:rPr>
          <w:rFonts w:eastAsiaTheme="minorHAnsi"/>
          <w:lang w:eastAsia="en-US"/>
        </w:rPr>
        <w:t xml:space="preserve"> a pedagogové školy.  Rozsah zmocnění pro jednání jménem školy v ext</w:t>
      </w:r>
      <w:r w:rsidR="004B4FDE">
        <w:rPr>
          <w:rFonts w:eastAsiaTheme="minorHAnsi"/>
          <w:lang w:eastAsia="en-US"/>
        </w:rPr>
        <w:t>erních vztazích určuje ředitel</w:t>
      </w:r>
      <w:r w:rsidRPr="00E3023C">
        <w:rPr>
          <w:rFonts w:eastAsiaTheme="minorHAnsi"/>
          <w:lang w:eastAsia="en-US"/>
        </w:rPr>
        <w:t xml:space="preserve"> školy.</w:t>
      </w:r>
    </w:p>
    <w:p w:rsidR="00E3023C" w:rsidRDefault="00E3023C" w:rsidP="00E3023C">
      <w:pPr>
        <w:pStyle w:val="Odstavecseseznamem"/>
        <w:widowControl/>
        <w:spacing w:after="120" w:line="276" w:lineRule="auto"/>
        <w:ind w:left="1224"/>
        <w:jc w:val="both"/>
        <w:rPr>
          <w:rFonts w:eastAsiaTheme="minorHAnsi"/>
          <w:lang w:eastAsia="en-US"/>
        </w:rPr>
      </w:pPr>
    </w:p>
    <w:p w:rsidR="001D6BA8" w:rsidRPr="00E3023C" w:rsidRDefault="001D6BA8" w:rsidP="00E3023C">
      <w:pPr>
        <w:pStyle w:val="Odstavecseseznamem"/>
        <w:widowControl/>
        <w:spacing w:after="120" w:line="276" w:lineRule="auto"/>
        <w:ind w:left="1224"/>
        <w:jc w:val="both"/>
        <w:rPr>
          <w:rFonts w:eastAsiaTheme="minorHAnsi"/>
          <w:lang w:eastAsia="en-US"/>
        </w:rPr>
      </w:pPr>
    </w:p>
    <w:p w:rsidR="0087414A" w:rsidRDefault="0087414A" w:rsidP="0087414A">
      <w:pPr>
        <w:pStyle w:val="Odstavecseseznamem"/>
        <w:widowControl/>
        <w:numPr>
          <w:ilvl w:val="0"/>
          <w:numId w:val="1"/>
        </w:numPr>
        <w:spacing w:after="120" w:line="276" w:lineRule="auto"/>
        <w:ind w:left="357" w:hanging="357"/>
        <w:contextualSpacing w:val="0"/>
        <w:rPr>
          <w:rFonts w:eastAsiaTheme="minorHAnsi"/>
          <w:b/>
          <w:sz w:val="22"/>
          <w:lang w:eastAsia="en-US"/>
        </w:rPr>
      </w:pPr>
      <w:r>
        <w:rPr>
          <w:rFonts w:eastAsiaTheme="minorHAnsi"/>
          <w:b/>
          <w:sz w:val="22"/>
          <w:lang w:eastAsia="en-US"/>
        </w:rPr>
        <w:t>Práva a povinnosti zaměstnanců</w:t>
      </w:r>
    </w:p>
    <w:p w:rsidR="0087414A" w:rsidRPr="00255B9B" w:rsidRDefault="0087414A" w:rsidP="0087414A">
      <w:pPr>
        <w:pStyle w:val="Odstavecseseznamem"/>
        <w:numPr>
          <w:ilvl w:val="1"/>
          <w:numId w:val="1"/>
        </w:numPr>
        <w:spacing w:line="276" w:lineRule="auto"/>
        <w:ind w:left="851" w:hanging="425"/>
        <w:jc w:val="both"/>
        <w:rPr>
          <w:b/>
        </w:rPr>
      </w:pPr>
      <w:r w:rsidRPr="00255B9B">
        <w:rPr>
          <w:b/>
        </w:rPr>
        <w:t xml:space="preserve">Práva a povinnosti pedagogických zaměstnanců </w:t>
      </w:r>
    </w:p>
    <w:p w:rsidR="0087414A" w:rsidRDefault="0087414A" w:rsidP="00ED626D">
      <w:pPr>
        <w:pStyle w:val="Odstavecseseznamem"/>
        <w:numPr>
          <w:ilvl w:val="2"/>
          <w:numId w:val="3"/>
        </w:numPr>
        <w:spacing w:line="276" w:lineRule="auto"/>
        <w:jc w:val="both"/>
      </w:pPr>
      <w:r>
        <w:t>Plnit příkazy ředitele, jeho zástupce a přímého nadřízeného, plnit pracovní úkoly dle školního vzdělávacího a další pracovní povinnosti dle pracovní smlouvy.</w:t>
      </w:r>
    </w:p>
    <w:p w:rsidR="0087414A" w:rsidRPr="00D55F5A" w:rsidRDefault="0087414A" w:rsidP="00ED626D">
      <w:pPr>
        <w:pStyle w:val="Odstavecseseznamem"/>
        <w:numPr>
          <w:ilvl w:val="2"/>
          <w:numId w:val="3"/>
        </w:numPr>
        <w:spacing w:line="276" w:lineRule="auto"/>
        <w:jc w:val="both"/>
        <w:rPr>
          <w:sz w:val="16"/>
        </w:rPr>
      </w:pPr>
      <w:r w:rsidRPr="00652019">
        <w:rPr>
          <w:rFonts w:eastAsiaTheme="minorHAnsi"/>
          <w:color w:val="000000"/>
          <w:szCs w:val="23"/>
          <w:lang w:eastAsia="en-US"/>
        </w:rPr>
        <w:t>Seznámit se s organizačním řádem, školním řádem, vnitřním mzdovým výměrem</w:t>
      </w:r>
      <w:r w:rsidR="003D259B">
        <w:rPr>
          <w:rFonts w:eastAsiaTheme="minorHAnsi"/>
          <w:color w:val="000000"/>
          <w:szCs w:val="23"/>
          <w:lang w:eastAsia="en-US"/>
        </w:rPr>
        <w:t xml:space="preserve"> a </w:t>
      </w:r>
      <w:r w:rsidRPr="00652019">
        <w:rPr>
          <w:rFonts w:eastAsiaTheme="minorHAnsi"/>
          <w:color w:val="000000"/>
          <w:szCs w:val="23"/>
          <w:lang w:eastAsia="en-US"/>
        </w:rPr>
        <w:t xml:space="preserve">dalšími vnitřními směrnicemi a dokumenty školy. </w:t>
      </w:r>
    </w:p>
    <w:p w:rsidR="0087414A" w:rsidRDefault="0087414A" w:rsidP="00ED626D">
      <w:pPr>
        <w:pStyle w:val="Odstavecseseznamem"/>
        <w:numPr>
          <w:ilvl w:val="2"/>
          <w:numId w:val="3"/>
        </w:numPr>
        <w:spacing w:line="276" w:lineRule="auto"/>
        <w:jc w:val="both"/>
      </w:pPr>
      <w:r>
        <w:t xml:space="preserve">Dodržovat stanovenou pracovní </w:t>
      </w:r>
      <w:r w:rsidR="001E57F8">
        <w:t>dobu, stanovenou pracovní náplň dle bodu 6.3.4. organizačního řádu a vnitřním předpisem zaměstnavatele.</w:t>
      </w:r>
    </w:p>
    <w:p w:rsidR="0087414A" w:rsidRDefault="0087414A" w:rsidP="00ED626D">
      <w:pPr>
        <w:pStyle w:val="Odstavecseseznamem"/>
        <w:numPr>
          <w:ilvl w:val="2"/>
          <w:numId w:val="3"/>
        </w:numPr>
        <w:spacing w:line="276" w:lineRule="auto"/>
        <w:jc w:val="both"/>
      </w:pPr>
      <w:r>
        <w:t>Řádně zapisovat příchod a odchod ze zaměstnání do evidence pracovní doby.</w:t>
      </w:r>
    </w:p>
    <w:p w:rsidR="0087414A" w:rsidRDefault="0087414A" w:rsidP="00ED626D">
      <w:pPr>
        <w:pStyle w:val="Odstavecseseznamem"/>
        <w:numPr>
          <w:ilvl w:val="2"/>
          <w:numId w:val="3"/>
        </w:numPr>
        <w:spacing w:line="276" w:lineRule="auto"/>
        <w:jc w:val="both"/>
      </w:pPr>
      <w:r>
        <w:t>Řádně a včas zapisovat odpracování i čerpání přesčasových hodin do sešitu ve sborovně.</w:t>
      </w:r>
    </w:p>
    <w:p w:rsidR="0087414A" w:rsidRDefault="0087414A" w:rsidP="00ED626D">
      <w:pPr>
        <w:pStyle w:val="Odstavecseseznamem"/>
        <w:numPr>
          <w:ilvl w:val="2"/>
          <w:numId w:val="3"/>
        </w:numPr>
        <w:spacing w:line="276" w:lineRule="auto"/>
        <w:jc w:val="both"/>
      </w:pPr>
      <w:r>
        <w:t>Předem hlásit výměnu pracovní směny a důvod k této výměně vedení školy.</w:t>
      </w:r>
    </w:p>
    <w:p w:rsidR="0087414A" w:rsidRDefault="0087414A" w:rsidP="00ED626D">
      <w:pPr>
        <w:pStyle w:val="Odstavecseseznamem"/>
        <w:numPr>
          <w:ilvl w:val="2"/>
          <w:numId w:val="3"/>
        </w:numPr>
        <w:spacing w:line="276" w:lineRule="auto"/>
        <w:jc w:val="both"/>
      </w:pPr>
      <w:r>
        <w:t>Nahlásit začátek a konec pracovní neschopnosti nebo OČR.</w:t>
      </w:r>
    </w:p>
    <w:p w:rsidR="0087414A" w:rsidRDefault="0087414A" w:rsidP="00ED626D">
      <w:pPr>
        <w:pStyle w:val="Odstavecseseznamem"/>
        <w:numPr>
          <w:ilvl w:val="2"/>
          <w:numId w:val="3"/>
        </w:numPr>
        <w:spacing w:line="276" w:lineRule="auto"/>
        <w:jc w:val="both"/>
      </w:pPr>
      <w:r>
        <w:t>Nahlásit včas vedení školy žádost o dovolenou, náhradní volno, studijní volno, neplacené volno, překážky v práci.</w:t>
      </w:r>
    </w:p>
    <w:p w:rsidR="0087414A" w:rsidRDefault="0087414A" w:rsidP="00ED626D">
      <w:pPr>
        <w:pStyle w:val="Odstavecseseznamem"/>
        <w:numPr>
          <w:ilvl w:val="2"/>
          <w:numId w:val="3"/>
        </w:numPr>
        <w:spacing w:line="276" w:lineRule="auto"/>
        <w:jc w:val="both"/>
      </w:pPr>
      <w:r>
        <w:t>Nahlásit včas návštěvu lékaře, kterou musí nutně vykonat v pracovní době a vyzvednout si potvrzenou propustku.</w:t>
      </w:r>
    </w:p>
    <w:p w:rsidR="0087414A" w:rsidRDefault="0087414A" w:rsidP="00ED626D">
      <w:pPr>
        <w:pStyle w:val="Odstavecseseznamem"/>
        <w:numPr>
          <w:ilvl w:val="2"/>
          <w:numId w:val="3"/>
        </w:numPr>
        <w:spacing w:line="276" w:lineRule="auto"/>
        <w:jc w:val="both"/>
      </w:pPr>
      <w:r>
        <w:t>Řídit se poučením o BOZP a PO.</w:t>
      </w:r>
    </w:p>
    <w:p w:rsidR="0087414A" w:rsidRDefault="0087414A" w:rsidP="00ED626D">
      <w:pPr>
        <w:pStyle w:val="Odstavecseseznamem"/>
        <w:numPr>
          <w:ilvl w:val="2"/>
          <w:numId w:val="3"/>
        </w:numPr>
        <w:spacing w:line="276" w:lineRule="auto"/>
        <w:jc w:val="both"/>
      </w:pPr>
      <w:r>
        <w:t>Zachovávat mlčenlivost o skutečnostech, týkajících se osobních údajů dětí a vnitřních záležitostí školy</w:t>
      </w:r>
    </w:p>
    <w:p w:rsidR="0087414A" w:rsidRDefault="0087414A" w:rsidP="00ED626D">
      <w:pPr>
        <w:pStyle w:val="Odstavecseseznamem"/>
        <w:numPr>
          <w:ilvl w:val="2"/>
          <w:numId w:val="3"/>
        </w:numPr>
        <w:spacing w:line="276" w:lineRule="auto"/>
        <w:jc w:val="both"/>
      </w:pPr>
      <w:r>
        <w:t>Chránit majetek školy a dbát na šetrné a hos</w:t>
      </w:r>
      <w:r w:rsidR="003D259B">
        <w:t>podárné zacházení s pomůckami a </w:t>
      </w:r>
      <w:r>
        <w:t>materiálem pro výchovně vzdělávací práci.</w:t>
      </w:r>
    </w:p>
    <w:p w:rsidR="0087414A" w:rsidRDefault="0087414A" w:rsidP="00ED626D">
      <w:pPr>
        <w:pStyle w:val="Odstavecseseznamem"/>
        <w:numPr>
          <w:ilvl w:val="2"/>
          <w:numId w:val="3"/>
        </w:numPr>
        <w:spacing w:line="276" w:lineRule="auto"/>
        <w:jc w:val="both"/>
      </w:pPr>
      <w:r>
        <w:t>Zkontrolovat před odchodem třídu a přilehlé soc. zařízen</w:t>
      </w:r>
      <w:r w:rsidR="003D259B">
        <w:t>í z hlediska pořádku, hygieny a </w:t>
      </w:r>
      <w:r>
        <w:t>bezpečnosti.</w:t>
      </w:r>
    </w:p>
    <w:p w:rsidR="0087414A" w:rsidRPr="00D55F5A" w:rsidRDefault="0087414A" w:rsidP="00ED626D">
      <w:pPr>
        <w:pStyle w:val="Odstavecseseznamem"/>
        <w:numPr>
          <w:ilvl w:val="2"/>
          <w:numId w:val="3"/>
        </w:numPr>
        <w:spacing w:line="276" w:lineRule="auto"/>
        <w:jc w:val="both"/>
      </w:pPr>
      <w:r w:rsidRPr="00D55F5A">
        <w:rPr>
          <w:rFonts w:eastAsiaTheme="minorHAnsi"/>
          <w:color w:val="000000"/>
          <w:lang w:eastAsia="en-US"/>
        </w:rPr>
        <w:t>Obdržet za vykonanou práci odměnu podle platných předpisů a ujednání.</w:t>
      </w:r>
    </w:p>
    <w:p w:rsidR="0087414A" w:rsidRDefault="0087414A" w:rsidP="00ED626D">
      <w:pPr>
        <w:pStyle w:val="Odstavecseseznamem"/>
        <w:numPr>
          <w:ilvl w:val="2"/>
          <w:numId w:val="3"/>
        </w:numPr>
        <w:spacing w:after="120" w:line="276" w:lineRule="auto"/>
        <w:ind w:left="1225" w:hanging="505"/>
        <w:contextualSpacing w:val="0"/>
        <w:jc w:val="both"/>
      </w:pPr>
      <w:r w:rsidRPr="00D55F5A">
        <w:rPr>
          <w:rFonts w:eastAsiaTheme="minorHAnsi"/>
          <w:lang w:eastAsia="en-US"/>
        </w:rPr>
        <w:t>Požadovat přidělení práce podle pracovní smlouvy a kvalifikace.</w:t>
      </w:r>
    </w:p>
    <w:p w:rsidR="0087414A" w:rsidRPr="00255B9B" w:rsidRDefault="0087414A" w:rsidP="0087414A">
      <w:pPr>
        <w:pStyle w:val="Odstavecseseznamem"/>
        <w:numPr>
          <w:ilvl w:val="1"/>
          <w:numId w:val="1"/>
        </w:numPr>
        <w:spacing w:line="276" w:lineRule="auto"/>
        <w:ind w:left="851" w:hanging="425"/>
        <w:jc w:val="both"/>
        <w:rPr>
          <w:b/>
        </w:rPr>
      </w:pPr>
      <w:r w:rsidRPr="00255B9B">
        <w:rPr>
          <w:b/>
        </w:rPr>
        <w:t xml:space="preserve">Práva a povinnosti provozních zaměstnanců </w:t>
      </w:r>
    </w:p>
    <w:p w:rsidR="0087414A" w:rsidRDefault="0087414A" w:rsidP="00ED626D">
      <w:pPr>
        <w:pStyle w:val="Odstavecseseznamem"/>
        <w:numPr>
          <w:ilvl w:val="0"/>
          <w:numId w:val="4"/>
        </w:numPr>
        <w:spacing w:line="276" w:lineRule="auto"/>
        <w:ind w:left="1276" w:hanging="556"/>
        <w:jc w:val="both"/>
      </w:pPr>
      <w:r>
        <w:t>Plnit povinnosti vyplývající z pracovní smlouvy.</w:t>
      </w:r>
    </w:p>
    <w:p w:rsidR="0087414A" w:rsidRPr="00255B9B" w:rsidRDefault="0087414A" w:rsidP="00ED626D">
      <w:pPr>
        <w:pStyle w:val="Odstavecseseznamem"/>
        <w:numPr>
          <w:ilvl w:val="0"/>
          <w:numId w:val="4"/>
        </w:numPr>
        <w:spacing w:line="276" w:lineRule="auto"/>
        <w:ind w:left="1276" w:hanging="556"/>
        <w:jc w:val="both"/>
      </w:pPr>
      <w:r w:rsidRPr="00255B9B">
        <w:rPr>
          <w:rFonts w:eastAsiaTheme="minorHAnsi"/>
          <w:color w:val="000000"/>
          <w:szCs w:val="23"/>
          <w:lang w:eastAsia="en-US"/>
        </w:rPr>
        <w:t>Seznámit se s organizačním řádem, školním řádem, vnitřním mzdovým výměrem</w:t>
      </w:r>
      <w:r w:rsidR="003D259B">
        <w:rPr>
          <w:rFonts w:eastAsiaTheme="minorHAnsi"/>
          <w:color w:val="000000"/>
          <w:szCs w:val="23"/>
          <w:lang w:eastAsia="en-US"/>
        </w:rPr>
        <w:t xml:space="preserve"> a </w:t>
      </w:r>
      <w:r w:rsidRPr="00255B9B">
        <w:rPr>
          <w:rFonts w:eastAsiaTheme="minorHAnsi"/>
          <w:color w:val="000000"/>
          <w:szCs w:val="23"/>
          <w:lang w:eastAsia="en-US"/>
        </w:rPr>
        <w:t xml:space="preserve">dalšími vnitřními směrnicemi a dokumenty školy. </w:t>
      </w:r>
    </w:p>
    <w:p w:rsidR="0087414A" w:rsidRDefault="0087414A" w:rsidP="00ED626D">
      <w:pPr>
        <w:pStyle w:val="Odstavecseseznamem"/>
        <w:numPr>
          <w:ilvl w:val="0"/>
          <w:numId w:val="4"/>
        </w:numPr>
        <w:spacing w:line="276" w:lineRule="auto"/>
        <w:ind w:left="1276" w:hanging="556"/>
        <w:jc w:val="both"/>
      </w:pPr>
      <w:r>
        <w:t xml:space="preserve">Dodržovat stanovenou pracovní </w:t>
      </w:r>
      <w:r w:rsidR="00B979D3">
        <w:t>dobu, stanovenou pracovní náplň dle bodu 6.5.1. organizačního řádu a ve vni</w:t>
      </w:r>
      <w:r w:rsidR="001E57F8">
        <w:t>třním předpise</w:t>
      </w:r>
      <w:r w:rsidR="00B979D3">
        <w:t xml:space="preserve"> </w:t>
      </w:r>
      <w:r w:rsidR="001E57F8">
        <w:t>zaměstnavatele.</w:t>
      </w:r>
      <w:r w:rsidR="00B979D3">
        <w:t xml:space="preserve"> </w:t>
      </w:r>
    </w:p>
    <w:p w:rsidR="0087414A" w:rsidRDefault="0087414A" w:rsidP="00ED626D">
      <w:pPr>
        <w:pStyle w:val="Odstavecseseznamem"/>
        <w:numPr>
          <w:ilvl w:val="0"/>
          <w:numId w:val="4"/>
        </w:numPr>
        <w:spacing w:line="276" w:lineRule="auto"/>
        <w:ind w:left="1276" w:hanging="556"/>
        <w:jc w:val="both"/>
      </w:pPr>
      <w:r>
        <w:t>Řádně zapisovat příchod a odchod ze zaměstnání do evidence pracovní doby.</w:t>
      </w:r>
    </w:p>
    <w:p w:rsidR="0087414A" w:rsidRDefault="0087414A" w:rsidP="00ED626D">
      <w:pPr>
        <w:pStyle w:val="Odstavecseseznamem"/>
        <w:numPr>
          <w:ilvl w:val="0"/>
          <w:numId w:val="4"/>
        </w:numPr>
        <w:spacing w:line="276" w:lineRule="auto"/>
        <w:ind w:left="1276" w:hanging="556"/>
        <w:jc w:val="both"/>
      </w:pPr>
      <w:r>
        <w:t>Řídit se poučením o BOZP, dodržovat předpisy PO.</w:t>
      </w:r>
    </w:p>
    <w:p w:rsidR="0087414A" w:rsidRDefault="0087414A" w:rsidP="00ED626D">
      <w:pPr>
        <w:pStyle w:val="Odstavecseseznamem"/>
        <w:numPr>
          <w:ilvl w:val="0"/>
          <w:numId w:val="4"/>
        </w:numPr>
        <w:spacing w:line="276" w:lineRule="auto"/>
        <w:ind w:left="1276" w:hanging="556"/>
        <w:jc w:val="both"/>
      </w:pPr>
      <w:r>
        <w:t>Nahlásit začátek a konec pracovní neschopnosti a ošetřování člena rodiny.</w:t>
      </w:r>
    </w:p>
    <w:p w:rsidR="0087414A" w:rsidRDefault="0087414A" w:rsidP="00ED626D">
      <w:pPr>
        <w:pStyle w:val="Odstavecseseznamem"/>
        <w:numPr>
          <w:ilvl w:val="0"/>
          <w:numId w:val="4"/>
        </w:numPr>
        <w:spacing w:line="276" w:lineRule="auto"/>
        <w:ind w:left="1276" w:hanging="556"/>
        <w:jc w:val="both"/>
      </w:pPr>
      <w:r>
        <w:t>Nahlásit včas vedení školy žádost o dovolenou, náhradní volno, neplacené volno, překážky v práci.</w:t>
      </w:r>
    </w:p>
    <w:p w:rsidR="0087414A" w:rsidRDefault="0087414A" w:rsidP="00ED626D">
      <w:pPr>
        <w:pStyle w:val="Odstavecseseznamem"/>
        <w:numPr>
          <w:ilvl w:val="0"/>
          <w:numId w:val="4"/>
        </w:numPr>
        <w:spacing w:line="276" w:lineRule="auto"/>
        <w:ind w:left="1276" w:hanging="556"/>
        <w:jc w:val="both"/>
      </w:pPr>
      <w:r>
        <w:t>Nahlásit včas návštěvu lékaře, kterou musí nutně vykonat v pracovní době.</w:t>
      </w:r>
    </w:p>
    <w:p w:rsidR="0087414A" w:rsidRDefault="0087414A" w:rsidP="00ED626D">
      <w:pPr>
        <w:pStyle w:val="Odstavecseseznamem"/>
        <w:numPr>
          <w:ilvl w:val="0"/>
          <w:numId w:val="4"/>
        </w:numPr>
        <w:spacing w:line="276" w:lineRule="auto"/>
        <w:ind w:left="1276" w:hanging="556"/>
        <w:jc w:val="both"/>
      </w:pPr>
      <w:r>
        <w:t>Zachovávat mlčenlivost o skutečnostech, týkajících se osobních údajů dětí a vnitřních záležitostí školy.</w:t>
      </w:r>
    </w:p>
    <w:p w:rsidR="0087414A" w:rsidRDefault="0087414A" w:rsidP="00ED626D">
      <w:pPr>
        <w:pStyle w:val="Odstavecseseznamem"/>
        <w:numPr>
          <w:ilvl w:val="0"/>
          <w:numId w:val="4"/>
        </w:numPr>
        <w:spacing w:line="276" w:lineRule="auto"/>
        <w:ind w:left="1276" w:hanging="556"/>
        <w:jc w:val="both"/>
      </w:pPr>
      <w:r>
        <w:t>Důsledně dbát na efektivní a šetrné používání čistících a úklidových prostředků.</w:t>
      </w:r>
    </w:p>
    <w:p w:rsidR="0087414A" w:rsidRDefault="0087414A" w:rsidP="00ED626D">
      <w:pPr>
        <w:pStyle w:val="Odstavecseseznamem"/>
        <w:numPr>
          <w:ilvl w:val="0"/>
          <w:numId w:val="4"/>
        </w:numPr>
        <w:spacing w:line="276" w:lineRule="auto"/>
        <w:ind w:left="1276" w:hanging="556"/>
        <w:jc w:val="both"/>
      </w:pPr>
      <w:r>
        <w:t>Seznámit se s návodem čistících a úklidových prostředků kvůli bezpečnosti při používání, dávkování a vhodnosti použití na uklízené plochy.</w:t>
      </w:r>
    </w:p>
    <w:p w:rsidR="0087414A" w:rsidRDefault="0087414A" w:rsidP="00ED626D">
      <w:pPr>
        <w:pStyle w:val="Odstavecseseznamem"/>
        <w:numPr>
          <w:ilvl w:val="0"/>
          <w:numId w:val="4"/>
        </w:numPr>
        <w:spacing w:line="276" w:lineRule="auto"/>
        <w:ind w:left="1276" w:hanging="556"/>
        <w:jc w:val="both"/>
      </w:pPr>
      <w:r>
        <w:t>Důsledné zamykání skladu úklidových prostředků.</w:t>
      </w:r>
    </w:p>
    <w:p w:rsidR="0087414A" w:rsidRDefault="0087414A" w:rsidP="00ED626D">
      <w:pPr>
        <w:pStyle w:val="Odstavecseseznamem"/>
        <w:numPr>
          <w:ilvl w:val="0"/>
          <w:numId w:val="4"/>
        </w:numPr>
        <w:spacing w:line="276" w:lineRule="auto"/>
        <w:ind w:left="1276" w:hanging="556"/>
        <w:jc w:val="both"/>
      </w:pPr>
      <w:r>
        <w:t>Používání doporučených ochranných pomůcek při práci s čisticími prostředky.</w:t>
      </w:r>
    </w:p>
    <w:p w:rsidR="0087414A" w:rsidRDefault="0087414A" w:rsidP="00ED626D">
      <w:pPr>
        <w:pStyle w:val="Odstavecseseznamem"/>
        <w:numPr>
          <w:ilvl w:val="0"/>
          <w:numId w:val="4"/>
        </w:numPr>
        <w:spacing w:line="276" w:lineRule="auto"/>
        <w:ind w:left="1276" w:hanging="556"/>
        <w:jc w:val="both"/>
      </w:pPr>
      <w:r>
        <w:t>Šetrně zacházet s inventářem školy.</w:t>
      </w:r>
    </w:p>
    <w:p w:rsidR="0087414A" w:rsidRDefault="0087414A" w:rsidP="00ED626D">
      <w:pPr>
        <w:pStyle w:val="Odstavecseseznamem"/>
        <w:numPr>
          <w:ilvl w:val="0"/>
          <w:numId w:val="4"/>
        </w:numPr>
        <w:spacing w:line="276" w:lineRule="auto"/>
        <w:ind w:left="1276" w:hanging="556"/>
        <w:jc w:val="both"/>
      </w:pPr>
      <w:r>
        <w:t>Opouštět svoje pracoviště vždy uklizené, čisticí prostředky bezpečně uložené mimo dosah dětí.</w:t>
      </w:r>
    </w:p>
    <w:p w:rsidR="0087414A" w:rsidRPr="00255B9B" w:rsidRDefault="0087414A" w:rsidP="00ED626D">
      <w:pPr>
        <w:pStyle w:val="Odstavecseseznamem"/>
        <w:numPr>
          <w:ilvl w:val="0"/>
          <w:numId w:val="4"/>
        </w:numPr>
        <w:spacing w:line="276" w:lineRule="auto"/>
        <w:ind w:left="1276" w:hanging="556"/>
        <w:jc w:val="both"/>
      </w:pPr>
      <w:r w:rsidRPr="00255B9B">
        <w:rPr>
          <w:rFonts w:eastAsiaTheme="minorHAnsi"/>
          <w:color w:val="000000"/>
          <w:lang w:eastAsia="en-US"/>
        </w:rPr>
        <w:t>Obdržet za vykonanou práci odměnu podle platných předpisů a ujednání.</w:t>
      </w:r>
    </w:p>
    <w:p w:rsidR="0087414A" w:rsidRPr="00AE7309" w:rsidRDefault="0087414A" w:rsidP="00B979D3">
      <w:pPr>
        <w:pStyle w:val="Odstavecseseznamem"/>
        <w:numPr>
          <w:ilvl w:val="0"/>
          <w:numId w:val="4"/>
        </w:numPr>
        <w:spacing w:line="276" w:lineRule="auto"/>
        <w:ind w:left="1276" w:hanging="556"/>
        <w:jc w:val="both"/>
      </w:pPr>
      <w:r w:rsidRPr="00255B9B">
        <w:rPr>
          <w:rFonts w:eastAsiaTheme="minorHAnsi"/>
          <w:lang w:eastAsia="en-US"/>
        </w:rPr>
        <w:lastRenderedPageBreak/>
        <w:t>Požadovat přidělení práce podle pracovní smlouvy a kvalifikace.</w:t>
      </w:r>
    </w:p>
    <w:p w:rsidR="0087414A" w:rsidRPr="0087414A" w:rsidRDefault="0087414A" w:rsidP="0087414A">
      <w:pPr>
        <w:pStyle w:val="Odstavecseseznamem"/>
        <w:widowControl/>
        <w:numPr>
          <w:ilvl w:val="0"/>
          <w:numId w:val="1"/>
        </w:numPr>
        <w:spacing w:after="120" w:line="276" w:lineRule="auto"/>
        <w:ind w:left="357" w:hanging="357"/>
        <w:contextualSpacing w:val="0"/>
        <w:rPr>
          <w:rFonts w:eastAsiaTheme="minorHAnsi"/>
          <w:b/>
          <w:sz w:val="24"/>
          <w:lang w:eastAsia="en-US"/>
        </w:rPr>
      </w:pPr>
      <w:r w:rsidRPr="0087414A">
        <w:rPr>
          <w:b/>
          <w:sz w:val="22"/>
        </w:rPr>
        <w:t>Hospodářská činnost školy</w:t>
      </w:r>
    </w:p>
    <w:p w:rsidR="0087414A" w:rsidRPr="0087414A" w:rsidRDefault="0087414A" w:rsidP="0087414A">
      <w:pPr>
        <w:pStyle w:val="Odstavecseseznamem"/>
        <w:widowControl/>
        <w:numPr>
          <w:ilvl w:val="1"/>
          <w:numId w:val="1"/>
        </w:numPr>
        <w:spacing w:after="120" w:line="276" w:lineRule="auto"/>
        <w:ind w:left="851" w:hanging="425"/>
        <w:contextualSpacing w:val="0"/>
        <w:jc w:val="both"/>
        <w:rPr>
          <w:rFonts w:eastAsiaTheme="minorHAnsi"/>
          <w:b/>
          <w:sz w:val="24"/>
          <w:lang w:eastAsia="en-US"/>
        </w:rPr>
      </w:pPr>
      <w:r w:rsidRPr="00291864">
        <w:t>Škola hospodaří v rámci svého rozpočtu s rozpočtovými prostředky</w:t>
      </w:r>
      <w:r>
        <w:t xml:space="preserve"> samostatně, na řádné hospodaření dohlíží </w:t>
      </w:r>
      <w:r w:rsidRPr="00291864">
        <w:t>zřizovatel</w:t>
      </w:r>
      <w:r>
        <w:t xml:space="preserve">. </w:t>
      </w:r>
      <w:r w:rsidRPr="00CF3EB1">
        <w:t xml:space="preserve">Finanční prostředky získává škola </w:t>
      </w:r>
      <w:r>
        <w:t xml:space="preserve">zejména </w:t>
      </w:r>
      <w:r w:rsidRPr="00CF3EB1">
        <w:t xml:space="preserve">prostřednictvím přidělené státní dotace z MŠMT a měsíčním školným od rodičů dětí navštěvujících mateřskou školu. Konkrétní výši školního upravuje Smlouva o vzdělávání. Škola hospodaří též s prostředky s vlastními prostředky </w:t>
      </w:r>
      <w:r>
        <w:t>získanými jiným způsobem (dary, dotace, apod.).</w:t>
      </w:r>
    </w:p>
    <w:p w:rsidR="0087414A" w:rsidRPr="0087414A" w:rsidRDefault="0087414A" w:rsidP="0087414A">
      <w:pPr>
        <w:pStyle w:val="Odstavecseseznamem"/>
        <w:widowControl/>
        <w:numPr>
          <w:ilvl w:val="1"/>
          <w:numId w:val="1"/>
        </w:numPr>
        <w:spacing w:line="276" w:lineRule="auto"/>
        <w:ind w:left="851" w:hanging="425"/>
        <w:contextualSpacing w:val="0"/>
        <w:jc w:val="both"/>
        <w:rPr>
          <w:rFonts w:eastAsiaTheme="minorHAnsi"/>
          <w:b/>
          <w:sz w:val="24"/>
          <w:lang w:eastAsia="en-US"/>
        </w:rPr>
      </w:pPr>
      <w:r>
        <w:t>Prostory pro činnost školy jsou zajištěny na základě smlouvy se zřizovatelem.</w:t>
      </w:r>
    </w:p>
    <w:p w:rsidR="0087414A" w:rsidRDefault="0087414A" w:rsidP="0087414A">
      <w:pPr>
        <w:pStyle w:val="Odstavecseseznamem"/>
        <w:widowControl/>
        <w:spacing w:line="276" w:lineRule="auto"/>
        <w:ind w:left="851"/>
        <w:contextualSpacing w:val="0"/>
        <w:jc w:val="both"/>
      </w:pPr>
    </w:p>
    <w:p w:rsidR="0087414A" w:rsidRPr="0087414A" w:rsidRDefault="0087414A" w:rsidP="0087414A">
      <w:pPr>
        <w:pStyle w:val="Odstavecseseznamem"/>
        <w:widowControl/>
        <w:spacing w:line="276" w:lineRule="auto"/>
        <w:ind w:left="851"/>
        <w:contextualSpacing w:val="0"/>
        <w:jc w:val="both"/>
        <w:rPr>
          <w:rFonts w:eastAsiaTheme="minorHAnsi"/>
          <w:b/>
          <w:sz w:val="24"/>
          <w:lang w:eastAsia="en-US"/>
        </w:rPr>
      </w:pPr>
    </w:p>
    <w:p w:rsidR="0087414A" w:rsidRPr="0087414A" w:rsidRDefault="0087414A" w:rsidP="0087414A">
      <w:pPr>
        <w:pStyle w:val="Odstavecseseznamem"/>
        <w:widowControl/>
        <w:numPr>
          <w:ilvl w:val="0"/>
          <w:numId w:val="1"/>
        </w:numPr>
        <w:spacing w:after="120" w:line="276" w:lineRule="auto"/>
        <w:ind w:left="357" w:hanging="357"/>
        <w:contextualSpacing w:val="0"/>
        <w:rPr>
          <w:rFonts w:eastAsiaTheme="minorHAnsi"/>
          <w:b/>
          <w:sz w:val="28"/>
          <w:lang w:eastAsia="en-US"/>
        </w:rPr>
      </w:pPr>
      <w:r w:rsidRPr="0087414A">
        <w:rPr>
          <w:b/>
          <w:sz w:val="22"/>
        </w:rPr>
        <w:t>Závěrečná ustanovení</w:t>
      </w:r>
    </w:p>
    <w:p w:rsidR="0087414A" w:rsidRPr="0087414A" w:rsidRDefault="0087414A" w:rsidP="0087414A">
      <w:pPr>
        <w:pStyle w:val="Odstavecseseznamem"/>
        <w:widowControl/>
        <w:numPr>
          <w:ilvl w:val="1"/>
          <w:numId w:val="1"/>
        </w:numPr>
        <w:spacing w:after="120" w:line="276" w:lineRule="auto"/>
        <w:ind w:left="851" w:hanging="425"/>
        <w:contextualSpacing w:val="0"/>
        <w:rPr>
          <w:rFonts w:eastAsiaTheme="minorHAnsi"/>
          <w:b/>
          <w:sz w:val="24"/>
          <w:lang w:eastAsia="en-US"/>
        </w:rPr>
      </w:pPr>
      <w:r w:rsidRPr="00291864">
        <w:t xml:space="preserve">Každá změna </w:t>
      </w:r>
      <w:r>
        <w:t xml:space="preserve">organizačního řádu </w:t>
      </w:r>
      <w:r w:rsidRPr="00291864">
        <w:t xml:space="preserve">musí být projednána </w:t>
      </w:r>
      <w:r>
        <w:t xml:space="preserve">a odsouhlasena </w:t>
      </w:r>
      <w:r w:rsidRPr="00291864">
        <w:t xml:space="preserve">zřizovatelem a musí být realizována písemně. </w:t>
      </w:r>
    </w:p>
    <w:p w:rsidR="00255B9B" w:rsidRDefault="00255B9B" w:rsidP="009B4CD8">
      <w:pPr>
        <w:spacing w:line="276" w:lineRule="auto"/>
        <w:jc w:val="both"/>
      </w:pPr>
    </w:p>
    <w:p w:rsidR="00255B9B" w:rsidRDefault="00255B9B" w:rsidP="009B4CD8">
      <w:pPr>
        <w:spacing w:line="276" w:lineRule="auto"/>
        <w:jc w:val="both"/>
      </w:pPr>
    </w:p>
    <w:p w:rsidR="003459D5" w:rsidRPr="00A379C7" w:rsidRDefault="003459D5" w:rsidP="00A379C7">
      <w:pPr>
        <w:spacing w:line="276" w:lineRule="auto"/>
        <w:jc w:val="both"/>
        <w:rPr>
          <w:b/>
          <w:sz w:val="16"/>
          <w:szCs w:val="24"/>
        </w:rPr>
      </w:pPr>
    </w:p>
    <w:p w:rsidR="001E237E" w:rsidRPr="00A379C7" w:rsidRDefault="0087414A" w:rsidP="002C7B80">
      <w:pPr>
        <w:spacing w:after="120" w:line="276" w:lineRule="auto"/>
        <w:jc w:val="both"/>
        <w:rPr>
          <w:szCs w:val="24"/>
        </w:rPr>
      </w:pPr>
      <w:r>
        <w:rPr>
          <w:szCs w:val="24"/>
        </w:rPr>
        <w:t>Organizační řád byl projednán se zřizovatelem</w:t>
      </w:r>
      <w:r w:rsidR="00B07849" w:rsidRPr="00A379C7">
        <w:rPr>
          <w:szCs w:val="24"/>
        </w:rPr>
        <w:t xml:space="preserve"> Soukromé mateřské školy Jahoda, Vybíralova 969/2, 198 00 Praha 14 - Černý Most a schválen ředitelem školy. </w:t>
      </w:r>
    </w:p>
    <w:p w:rsidR="00B07849" w:rsidRDefault="00B07849" w:rsidP="002C7B80">
      <w:pPr>
        <w:spacing w:after="120" w:line="276" w:lineRule="auto"/>
        <w:jc w:val="both"/>
        <w:rPr>
          <w:szCs w:val="24"/>
        </w:rPr>
      </w:pPr>
    </w:p>
    <w:p w:rsidR="0087414A" w:rsidRPr="00A379C7" w:rsidRDefault="0087414A" w:rsidP="002C7B80">
      <w:pPr>
        <w:spacing w:after="120" w:line="276" w:lineRule="auto"/>
        <w:jc w:val="both"/>
        <w:rPr>
          <w:szCs w:val="24"/>
        </w:rPr>
      </w:pPr>
    </w:p>
    <w:p w:rsidR="00A379C7" w:rsidRDefault="0008333C" w:rsidP="002C7B80">
      <w:pPr>
        <w:spacing w:after="120" w:line="276" w:lineRule="auto"/>
        <w:jc w:val="both"/>
        <w:rPr>
          <w:szCs w:val="24"/>
        </w:rPr>
      </w:pPr>
      <w:r>
        <w:rPr>
          <w:szCs w:val="24"/>
        </w:rPr>
        <w:t xml:space="preserve">V Praze dne </w:t>
      </w:r>
      <w:proofErr w:type="gramStart"/>
      <w:r>
        <w:rPr>
          <w:szCs w:val="24"/>
        </w:rPr>
        <w:t>3</w:t>
      </w:r>
      <w:r w:rsidR="008F5FAD">
        <w:rPr>
          <w:szCs w:val="24"/>
        </w:rPr>
        <w:t>1.08.2022</w:t>
      </w:r>
      <w:proofErr w:type="gramEnd"/>
      <w:r w:rsidR="00A379C7" w:rsidRPr="00A379C7">
        <w:rPr>
          <w:szCs w:val="24"/>
        </w:rPr>
        <w:tab/>
      </w:r>
      <w:r w:rsidR="00A379C7" w:rsidRPr="00A379C7">
        <w:rPr>
          <w:szCs w:val="24"/>
        </w:rPr>
        <w:tab/>
      </w:r>
      <w:r w:rsidR="00A379C7" w:rsidRPr="00A379C7">
        <w:rPr>
          <w:szCs w:val="24"/>
        </w:rPr>
        <w:tab/>
      </w:r>
    </w:p>
    <w:p w:rsidR="00A379C7" w:rsidRDefault="00A379C7" w:rsidP="002C7B80">
      <w:pPr>
        <w:spacing w:after="120" w:line="276" w:lineRule="auto"/>
        <w:jc w:val="both"/>
        <w:rPr>
          <w:szCs w:val="24"/>
        </w:rPr>
      </w:pPr>
    </w:p>
    <w:p w:rsidR="003459D5" w:rsidRDefault="003459D5" w:rsidP="002C7B80">
      <w:pPr>
        <w:spacing w:after="120" w:line="276" w:lineRule="auto"/>
        <w:jc w:val="both"/>
        <w:rPr>
          <w:szCs w:val="24"/>
        </w:rPr>
      </w:pPr>
    </w:p>
    <w:p w:rsidR="003459D5" w:rsidRDefault="003459D5" w:rsidP="002C7B80">
      <w:pPr>
        <w:spacing w:after="120" w:line="276" w:lineRule="auto"/>
        <w:jc w:val="both"/>
        <w:rPr>
          <w:szCs w:val="24"/>
        </w:rPr>
      </w:pPr>
    </w:p>
    <w:p w:rsidR="00A379C7" w:rsidRDefault="00A379C7" w:rsidP="002C7B80">
      <w:pPr>
        <w:spacing w:after="120" w:line="276" w:lineRule="auto"/>
        <w:jc w:val="both"/>
        <w:rPr>
          <w:szCs w:val="24"/>
        </w:rPr>
      </w:pPr>
    </w:p>
    <w:p w:rsidR="00A379C7" w:rsidRDefault="00A379C7" w:rsidP="002C7B80">
      <w:pPr>
        <w:spacing w:after="120" w:line="276" w:lineRule="auto"/>
        <w:jc w:val="both"/>
        <w:rPr>
          <w:szCs w:val="24"/>
        </w:rPr>
      </w:pPr>
      <w:r>
        <w:rPr>
          <w:szCs w:val="24"/>
        </w:rPr>
        <w:tab/>
      </w:r>
      <w:r>
        <w:rPr>
          <w:szCs w:val="24"/>
        </w:rPr>
        <w:tab/>
      </w:r>
      <w:r>
        <w:rPr>
          <w:szCs w:val="24"/>
        </w:rPr>
        <w:tab/>
      </w:r>
      <w:r>
        <w:rPr>
          <w:szCs w:val="24"/>
        </w:rPr>
        <w:tab/>
      </w:r>
      <w:r>
        <w:rPr>
          <w:szCs w:val="24"/>
        </w:rPr>
        <w:tab/>
      </w:r>
      <w:r>
        <w:rPr>
          <w:szCs w:val="24"/>
        </w:rPr>
        <w:tab/>
        <w:t>Podpis ředitele školy:</w:t>
      </w:r>
    </w:p>
    <w:p w:rsidR="00A379C7" w:rsidRDefault="00A379C7" w:rsidP="002C7B80">
      <w:pPr>
        <w:spacing w:after="120" w:line="276" w:lineRule="auto"/>
        <w:jc w:val="both"/>
        <w:rPr>
          <w:szCs w:val="24"/>
        </w:rPr>
      </w:pPr>
    </w:p>
    <w:p w:rsidR="00A379C7" w:rsidRDefault="00A379C7" w:rsidP="002C7B80">
      <w:pPr>
        <w:spacing w:after="120" w:line="276" w:lineRule="auto"/>
        <w:jc w:val="both"/>
        <w:rPr>
          <w:szCs w:val="24"/>
        </w:rPr>
      </w:pPr>
    </w:p>
    <w:p w:rsidR="00A379C7" w:rsidRDefault="00A379C7" w:rsidP="002C7B80">
      <w:pPr>
        <w:spacing w:after="120" w:line="276" w:lineRule="auto"/>
        <w:jc w:val="both"/>
        <w:rPr>
          <w:szCs w:val="24"/>
        </w:rPr>
      </w:pPr>
    </w:p>
    <w:p w:rsidR="00A379C7" w:rsidRDefault="00A379C7" w:rsidP="002C7B80">
      <w:pPr>
        <w:spacing w:after="120" w:line="276" w:lineRule="auto"/>
        <w:jc w:val="both"/>
        <w:rPr>
          <w:szCs w:val="24"/>
        </w:rPr>
      </w:pPr>
    </w:p>
    <w:p w:rsidR="00A379C7" w:rsidRDefault="00A379C7" w:rsidP="002C7B80">
      <w:pPr>
        <w:spacing w:after="120" w:line="276" w:lineRule="auto"/>
        <w:jc w:val="both"/>
        <w:rPr>
          <w:szCs w:val="24"/>
        </w:rPr>
      </w:pPr>
    </w:p>
    <w:p w:rsidR="00A379C7" w:rsidRDefault="00A379C7" w:rsidP="00A379C7">
      <w:pPr>
        <w:spacing w:after="120" w:line="276" w:lineRule="auto"/>
        <w:ind w:left="3540" w:firstLine="708"/>
        <w:jc w:val="both"/>
        <w:rPr>
          <w:szCs w:val="24"/>
        </w:rPr>
      </w:pPr>
      <w:r>
        <w:rPr>
          <w:szCs w:val="24"/>
        </w:rPr>
        <w:t xml:space="preserve">Podpis zřizovatele školy: </w:t>
      </w:r>
    </w:p>
    <w:p w:rsidR="00A379C7" w:rsidRPr="00A379C7" w:rsidRDefault="00A379C7" w:rsidP="002C7B80">
      <w:pPr>
        <w:spacing w:after="120" w:line="276" w:lineRule="auto"/>
        <w:jc w:val="both"/>
        <w:rPr>
          <w:szCs w:val="24"/>
        </w:rPr>
      </w:pPr>
    </w:p>
    <w:p w:rsidR="001E237E" w:rsidRPr="0070667E" w:rsidRDefault="001E237E" w:rsidP="00B07849">
      <w:pPr>
        <w:spacing w:after="120" w:line="276" w:lineRule="auto"/>
        <w:jc w:val="both"/>
        <w:rPr>
          <w:sz w:val="28"/>
          <w:szCs w:val="24"/>
        </w:rPr>
      </w:pPr>
    </w:p>
    <w:sectPr w:rsidR="001E237E" w:rsidRPr="0070667E" w:rsidSect="00545F6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B6" w:rsidRDefault="00C910B6" w:rsidP="00E2748A">
      <w:r>
        <w:separator/>
      </w:r>
    </w:p>
  </w:endnote>
  <w:endnote w:type="continuationSeparator" w:id="0">
    <w:p w:rsidR="00C910B6" w:rsidRDefault="00C910B6" w:rsidP="00E2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2982"/>
      <w:docPartObj>
        <w:docPartGallery w:val="Page Numbers (Bottom of Page)"/>
        <w:docPartUnique/>
      </w:docPartObj>
    </w:sdtPr>
    <w:sdtEndPr/>
    <w:sdtContent>
      <w:p w:rsidR="00E3023C" w:rsidRPr="006D5AB1" w:rsidRDefault="0080161B">
        <w:pPr>
          <w:pStyle w:val="Zpat"/>
          <w:jc w:val="right"/>
        </w:pPr>
        <w:r>
          <w:rPr>
            <w:noProof/>
          </w:rPr>
          <w:fldChar w:fldCharType="begin"/>
        </w:r>
        <w:r>
          <w:rPr>
            <w:noProof/>
          </w:rPr>
          <w:instrText>PAGE   \* MERGEFORMAT</w:instrText>
        </w:r>
        <w:r>
          <w:rPr>
            <w:noProof/>
          </w:rPr>
          <w:fldChar w:fldCharType="separate"/>
        </w:r>
        <w:r w:rsidR="0008333C">
          <w:rPr>
            <w:noProof/>
          </w:rPr>
          <w:t>6</w:t>
        </w:r>
        <w:r>
          <w:rPr>
            <w:noProof/>
          </w:rPr>
          <w:fldChar w:fldCharType="end"/>
        </w:r>
      </w:p>
    </w:sdtContent>
  </w:sdt>
  <w:p w:rsidR="00E3023C" w:rsidRDefault="00E3023C">
    <w:pPr>
      <w:pStyle w:val="Zpat"/>
    </w:pPr>
  </w:p>
  <w:p w:rsidR="00E3023C" w:rsidRDefault="00E302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B6" w:rsidRDefault="00C910B6" w:rsidP="00E2748A">
      <w:r>
        <w:separator/>
      </w:r>
    </w:p>
  </w:footnote>
  <w:footnote w:type="continuationSeparator" w:id="0">
    <w:p w:rsidR="00C910B6" w:rsidRDefault="00C910B6" w:rsidP="00E2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F11"/>
    <w:multiLevelType w:val="hybridMultilevel"/>
    <w:tmpl w:val="6B1C6846"/>
    <w:lvl w:ilvl="0" w:tplc="96A2391E">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4644470"/>
    <w:multiLevelType w:val="hybridMultilevel"/>
    <w:tmpl w:val="8760F0BA"/>
    <w:lvl w:ilvl="0" w:tplc="04050001">
      <w:start w:val="1"/>
      <w:numFmt w:val="bullet"/>
      <w:lvlText w:val=""/>
      <w:lvlJc w:val="left"/>
      <w:pPr>
        <w:ind w:left="2062" w:hanging="360"/>
      </w:pPr>
      <w:rPr>
        <w:rFonts w:ascii="Symbol" w:hAnsi="Symbol" w:hint="default"/>
      </w:rPr>
    </w:lvl>
    <w:lvl w:ilvl="1" w:tplc="04050003" w:tentative="1">
      <w:start w:val="1"/>
      <w:numFmt w:val="bullet"/>
      <w:lvlText w:val="o"/>
      <w:lvlJc w:val="left"/>
      <w:pPr>
        <w:ind w:left="2782" w:hanging="360"/>
      </w:pPr>
      <w:rPr>
        <w:rFonts w:ascii="Courier New" w:hAnsi="Courier New" w:cs="Courier New" w:hint="default"/>
      </w:rPr>
    </w:lvl>
    <w:lvl w:ilvl="2" w:tplc="04050005" w:tentative="1">
      <w:start w:val="1"/>
      <w:numFmt w:val="bullet"/>
      <w:lvlText w:val=""/>
      <w:lvlJc w:val="left"/>
      <w:pPr>
        <w:ind w:left="3502" w:hanging="360"/>
      </w:pPr>
      <w:rPr>
        <w:rFonts w:ascii="Wingdings" w:hAnsi="Wingdings" w:hint="default"/>
      </w:rPr>
    </w:lvl>
    <w:lvl w:ilvl="3" w:tplc="04050001" w:tentative="1">
      <w:start w:val="1"/>
      <w:numFmt w:val="bullet"/>
      <w:lvlText w:val=""/>
      <w:lvlJc w:val="left"/>
      <w:pPr>
        <w:ind w:left="4222" w:hanging="360"/>
      </w:pPr>
      <w:rPr>
        <w:rFonts w:ascii="Symbol" w:hAnsi="Symbol" w:hint="default"/>
      </w:rPr>
    </w:lvl>
    <w:lvl w:ilvl="4" w:tplc="04050003" w:tentative="1">
      <w:start w:val="1"/>
      <w:numFmt w:val="bullet"/>
      <w:lvlText w:val="o"/>
      <w:lvlJc w:val="left"/>
      <w:pPr>
        <w:ind w:left="4942" w:hanging="360"/>
      </w:pPr>
      <w:rPr>
        <w:rFonts w:ascii="Courier New" w:hAnsi="Courier New" w:cs="Courier New" w:hint="default"/>
      </w:rPr>
    </w:lvl>
    <w:lvl w:ilvl="5" w:tplc="04050005" w:tentative="1">
      <w:start w:val="1"/>
      <w:numFmt w:val="bullet"/>
      <w:lvlText w:val=""/>
      <w:lvlJc w:val="left"/>
      <w:pPr>
        <w:ind w:left="5662" w:hanging="360"/>
      </w:pPr>
      <w:rPr>
        <w:rFonts w:ascii="Wingdings" w:hAnsi="Wingdings" w:hint="default"/>
      </w:rPr>
    </w:lvl>
    <w:lvl w:ilvl="6" w:tplc="04050001" w:tentative="1">
      <w:start w:val="1"/>
      <w:numFmt w:val="bullet"/>
      <w:lvlText w:val=""/>
      <w:lvlJc w:val="left"/>
      <w:pPr>
        <w:ind w:left="6382" w:hanging="360"/>
      </w:pPr>
      <w:rPr>
        <w:rFonts w:ascii="Symbol" w:hAnsi="Symbol" w:hint="default"/>
      </w:rPr>
    </w:lvl>
    <w:lvl w:ilvl="7" w:tplc="04050003" w:tentative="1">
      <w:start w:val="1"/>
      <w:numFmt w:val="bullet"/>
      <w:lvlText w:val="o"/>
      <w:lvlJc w:val="left"/>
      <w:pPr>
        <w:ind w:left="7102" w:hanging="360"/>
      </w:pPr>
      <w:rPr>
        <w:rFonts w:ascii="Courier New" w:hAnsi="Courier New" w:cs="Courier New" w:hint="default"/>
      </w:rPr>
    </w:lvl>
    <w:lvl w:ilvl="8" w:tplc="04050005" w:tentative="1">
      <w:start w:val="1"/>
      <w:numFmt w:val="bullet"/>
      <w:lvlText w:val=""/>
      <w:lvlJc w:val="left"/>
      <w:pPr>
        <w:ind w:left="7822" w:hanging="360"/>
      </w:pPr>
      <w:rPr>
        <w:rFonts w:ascii="Wingdings" w:hAnsi="Wingdings" w:hint="default"/>
      </w:rPr>
    </w:lvl>
  </w:abstractNum>
  <w:abstractNum w:abstractNumId="2" w15:restartNumberingAfterBreak="0">
    <w:nsid w:val="317D43C0"/>
    <w:multiLevelType w:val="multilevel"/>
    <w:tmpl w:val="9F6ED1DA"/>
    <w:lvl w:ilvl="0">
      <w:start w:val="1"/>
      <w:numFmt w:val="decimal"/>
      <w:lvlText w:val="%1."/>
      <w:lvlJc w:val="left"/>
      <w:pPr>
        <w:ind w:left="360" w:hanging="360"/>
      </w:pPr>
      <w:rPr>
        <w:rFonts w:hint="default"/>
      </w:rPr>
    </w:lvl>
    <w:lvl w:ilvl="1">
      <w:start w:val="1"/>
      <w:numFmt w:val="decimal"/>
      <w:lvlText w:val="%1.%2."/>
      <w:lvlJc w:val="left"/>
      <w:pPr>
        <w:ind w:left="1283" w:hanging="432"/>
      </w:pPr>
      <w:rPr>
        <w:b w:val="0"/>
        <w:sz w:val="20"/>
      </w:rPr>
    </w:lvl>
    <w:lvl w:ilvl="2">
      <w:start w:val="1"/>
      <w:numFmt w:val="bullet"/>
      <w:lvlText w:val="-"/>
      <w:lvlJc w:val="left"/>
      <w:pPr>
        <w:ind w:left="1224" w:hanging="504"/>
      </w:pPr>
      <w:rPr>
        <w:rFonts w:ascii="Courier New" w:hAnsi="Courier New" w:hint="default"/>
        <w:b w:val="0"/>
        <w:sz w:val="20"/>
      </w:rPr>
    </w:lvl>
    <w:lvl w:ilvl="3">
      <w:start w:val="1"/>
      <w:numFmt w:val="bullet"/>
      <w:lvlText w:val=""/>
      <w:lvlJc w:val="left"/>
      <w:pPr>
        <w:ind w:left="1728" w:hanging="648"/>
      </w:pPr>
      <w:rPr>
        <w:rFonts w:ascii="Symbol" w:hAnsi="Symbol"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872E78"/>
    <w:multiLevelType w:val="hybridMultilevel"/>
    <w:tmpl w:val="04F8F310"/>
    <w:lvl w:ilvl="0" w:tplc="38544BE4">
      <w:start w:val="1"/>
      <w:numFmt w:val="lowerLetter"/>
      <w:lvlText w:val="(%1)"/>
      <w:lvlJc w:val="left"/>
      <w:pPr>
        <w:ind w:left="1077" w:hanging="360"/>
      </w:pPr>
      <w:rPr>
        <w:rFonts w:hint="default"/>
      </w:rPr>
    </w:lvl>
    <w:lvl w:ilvl="1" w:tplc="0B841E8C">
      <w:start w:val="1"/>
      <w:numFmt w:val="bullet"/>
      <w:lvlText w:val=""/>
      <w:lvlJc w:val="left"/>
      <w:pPr>
        <w:ind w:left="1797" w:hanging="360"/>
      </w:pPr>
      <w:rPr>
        <w:rFonts w:ascii="Symbol" w:hAnsi="Symbol" w:hint="default"/>
        <w:b w:val="0"/>
        <w:i w:val="0"/>
        <w:sz w:val="20"/>
      </w:r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 w15:restartNumberingAfterBreak="0">
    <w:nsid w:val="695A6B6B"/>
    <w:multiLevelType w:val="multilevel"/>
    <w:tmpl w:val="CBD2F32E"/>
    <w:lvl w:ilvl="0">
      <w:start w:val="1"/>
      <w:numFmt w:val="decimal"/>
      <w:lvlText w:val="%1."/>
      <w:lvlJc w:val="left"/>
      <w:pPr>
        <w:ind w:left="360" w:hanging="360"/>
      </w:pPr>
      <w:rPr>
        <w:rFonts w:hint="default"/>
        <w:sz w:val="22"/>
        <w:szCs w:val="22"/>
      </w:rPr>
    </w:lvl>
    <w:lvl w:ilvl="1">
      <w:start w:val="1"/>
      <w:numFmt w:val="decimal"/>
      <w:lvlText w:val="%1.%2."/>
      <w:lvlJc w:val="left"/>
      <w:pPr>
        <w:ind w:left="1283" w:hanging="432"/>
      </w:pPr>
      <w:rPr>
        <w:b w:val="0"/>
        <w:sz w:val="20"/>
      </w:rPr>
    </w:lvl>
    <w:lvl w:ilvl="2">
      <w:start w:val="1"/>
      <w:numFmt w:val="decimal"/>
      <w:lvlText w:val="%1.%2.%3."/>
      <w:lvlJc w:val="left"/>
      <w:pPr>
        <w:ind w:left="1224" w:hanging="504"/>
      </w:pPr>
      <w:rPr>
        <w:rFonts w:hint="default"/>
        <w:b w:val="0"/>
        <w:sz w:val="20"/>
      </w:rPr>
    </w:lvl>
    <w:lvl w:ilvl="3">
      <w:start w:val="1"/>
      <w:numFmt w:val="bullet"/>
      <w:lvlText w:val=""/>
      <w:lvlJc w:val="left"/>
      <w:pPr>
        <w:ind w:left="1728" w:hanging="648"/>
      </w:pPr>
      <w:rPr>
        <w:rFonts w:ascii="Symbol" w:hAnsi="Symbol" w:hint="default"/>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56"/>
    <w:rsid w:val="00000502"/>
    <w:rsid w:val="000025EE"/>
    <w:rsid w:val="000205B9"/>
    <w:rsid w:val="00033B70"/>
    <w:rsid w:val="00034735"/>
    <w:rsid w:val="00036569"/>
    <w:rsid w:val="00060C8C"/>
    <w:rsid w:val="0008333C"/>
    <w:rsid w:val="00086B18"/>
    <w:rsid w:val="000E4DB6"/>
    <w:rsid w:val="000F5E4C"/>
    <w:rsid w:val="000F76FB"/>
    <w:rsid w:val="00136D53"/>
    <w:rsid w:val="001A57DB"/>
    <w:rsid w:val="001B01C1"/>
    <w:rsid w:val="001C6EE6"/>
    <w:rsid w:val="001D1F84"/>
    <w:rsid w:val="001D6BA8"/>
    <w:rsid w:val="001E237E"/>
    <w:rsid w:val="001E57F8"/>
    <w:rsid w:val="00226366"/>
    <w:rsid w:val="00233B67"/>
    <w:rsid w:val="00255B9B"/>
    <w:rsid w:val="00266DCB"/>
    <w:rsid w:val="00267B4A"/>
    <w:rsid w:val="002C7B80"/>
    <w:rsid w:val="002E461A"/>
    <w:rsid w:val="0030144F"/>
    <w:rsid w:val="00305A76"/>
    <w:rsid w:val="003152E3"/>
    <w:rsid w:val="00343AF7"/>
    <w:rsid w:val="003459D5"/>
    <w:rsid w:val="0035113F"/>
    <w:rsid w:val="0035209C"/>
    <w:rsid w:val="00365583"/>
    <w:rsid w:val="0036766C"/>
    <w:rsid w:val="003D140B"/>
    <w:rsid w:val="003D259B"/>
    <w:rsid w:val="003F430B"/>
    <w:rsid w:val="0040542A"/>
    <w:rsid w:val="00405794"/>
    <w:rsid w:val="004269F4"/>
    <w:rsid w:val="00435AEF"/>
    <w:rsid w:val="00453F60"/>
    <w:rsid w:val="0047108E"/>
    <w:rsid w:val="004831EB"/>
    <w:rsid w:val="00491C55"/>
    <w:rsid w:val="004B2699"/>
    <w:rsid w:val="004B4FDE"/>
    <w:rsid w:val="004C069C"/>
    <w:rsid w:val="004C7C15"/>
    <w:rsid w:val="005310E4"/>
    <w:rsid w:val="00545F61"/>
    <w:rsid w:val="005C544B"/>
    <w:rsid w:val="005E741B"/>
    <w:rsid w:val="005F7F7A"/>
    <w:rsid w:val="006339E4"/>
    <w:rsid w:val="006362BE"/>
    <w:rsid w:val="00652019"/>
    <w:rsid w:val="00664147"/>
    <w:rsid w:val="00672CF5"/>
    <w:rsid w:val="006A44D9"/>
    <w:rsid w:val="006B0CE1"/>
    <w:rsid w:val="006B3E51"/>
    <w:rsid w:val="006C27EB"/>
    <w:rsid w:val="006D5AB1"/>
    <w:rsid w:val="006E231C"/>
    <w:rsid w:val="006F31AD"/>
    <w:rsid w:val="0070667E"/>
    <w:rsid w:val="007323AA"/>
    <w:rsid w:val="0078154B"/>
    <w:rsid w:val="0078727E"/>
    <w:rsid w:val="007C0B87"/>
    <w:rsid w:val="007F05D8"/>
    <w:rsid w:val="0080161B"/>
    <w:rsid w:val="00870D6C"/>
    <w:rsid w:val="0087414A"/>
    <w:rsid w:val="008C7184"/>
    <w:rsid w:val="008E2CBE"/>
    <w:rsid w:val="008F5FAD"/>
    <w:rsid w:val="00903E7B"/>
    <w:rsid w:val="00904FD1"/>
    <w:rsid w:val="00911796"/>
    <w:rsid w:val="009338E8"/>
    <w:rsid w:val="00934359"/>
    <w:rsid w:val="00944E56"/>
    <w:rsid w:val="00950CF7"/>
    <w:rsid w:val="009A3B24"/>
    <w:rsid w:val="009A4E72"/>
    <w:rsid w:val="009A6F72"/>
    <w:rsid w:val="009B4CD8"/>
    <w:rsid w:val="009B6096"/>
    <w:rsid w:val="009C551D"/>
    <w:rsid w:val="009C71F3"/>
    <w:rsid w:val="00A141CC"/>
    <w:rsid w:val="00A379C7"/>
    <w:rsid w:val="00A42511"/>
    <w:rsid w:val="00A47F3F"/>
    <w:rsid w:val="00A53ADB"/>
    <w:rsid w:val="00A874AE"/>
    <w:rsid w:val="00AA2194"/>
    <w:rsid w:val="00AD718C"/>
    <w:rsid w:val="00AE27FE"/>
    <w:rsid w:val="00AE71AA"/>
    <w:rsid w:val="00AE7309"/>
    <w:rsid w:val="00AE73CF"/>
    <w:rsid w:val="00B07849"/>
    <w:rsid w:val="00B70E0B"/>
    <w:rsid w:val="00B81722"/>
    <w:rsid w:val="00B979D3"/>
    <w:rsid w:val="00BA6150"/>
    <w:rsid w:val="00BB720B"/>
    <w:rsid w:val="00BE54CC"/>
    <w:rsid w:val="00BF71D2"/>
    <w:rsid w:val="00BF73D2"/>
    <w:rsid w:val="00C011F9"/>
    <w:rsid w:val="00C0504F"/>
    <w:rsid w:val="00C5339F"/>
    <w:rsid w:val="00C910B6"/>
    <w:rsid w:val="00CA3203"/>
    <w:rsid w:val="00CF5732"/>
    <w:rsid w:val="00D04E29"/>
    <w:rsid w:val="00D07388"/>
    <w:rsid w:val="00D5496B"/>
    <w:rsid w:val="00D55F5A"/>
    <w:rsid w:val="00D63049"/>
    <w:rsid w:val="00DA2106"/>
    <w:rsid w:val="00DB528A"/>
    <w:rsid w:val="00DC131E"/>
    <w:rsid w:val="00DF0A08"/>
    <w:rsid w:val="00DF32DF"/>
    <w:rsid w:val="00E10F4D"/>
    <w:rsid w:val="00E2748A"/>
    <w:rsid w:val="00E3023C"/>
    <w:rsid w:val="00E42278"/>
    <w:rsid w:val="00E5647E"/>
    <w:rsid w:val="00E72092"/>
    <w:rsid w:val="00EB2E9D"/>
    <w:rsid w:val="00EC4323"/>
    <w:rsid w:val="00EC7B5A"/>
    <w:rsid w:val="00ED626D"/>
    <w:rsid w:val="00EE07A2"/>
    <w:rsid w:val="00EF319D"/>
    <w:rsid w:val="00F52918"/>
    <w:rsid w:val="00F81DC9"/>
    <w:rsid w:val="00F94166"/>
    <w:rsid w:val="00FA083C"/>
    <w:rsid w:val="00FA0C3A"/>
    <w:rsid w:val="00FC3BA8"/>
    <w:rsid w:val="00FE584A"/>
    <w:rsid w:val="00FF68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81F3B-AF45-4CD3-8A92-9EF134BF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99"/>
    <w:rsid w:val="00944E56"/>
    <w:pPr>
      <w:widowControl w:val="0"/>
      <w:autoSpaceDE w:val="0"/>
      <w:autoSpaceDN w:val="0"/>
      <w:adjustRightInd w:val="0"/>
      <w:spacing w:after="0" w:line="240" w:lineRule="auto"/>
    </w:pPr>
    <w:rPr>
      <w:rFonts w:ascii="Arial" w:eastAsia="Arial" w:hAnsi="Arial" w:cs="Arial"/>
      <w:sz w:val="20"/>
      <w:szCs w:val="20"/>
      <w:lang w:eastAsia="cs-CZ"/>
    </w:rPr>
  </w:style>
  <w:style w:type="paragraph" w:styleId="Nadpis1">
    <w:name w:val="heading 1"/>
    <w:basedOn w:val="Normln"/>
    <w:next w:val="Normln"/>
    <w:link w:val="Nadpis1Char"/>
    <w:uiPriority w:val="9"/>
    <w:qFormat/>
    <w:rsid w:val="00BF73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4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C7184"/>
    <w:pPr>
      <w:ind w:left="720"/>
      <w:contextualSpacing/>
    </w:pPr>
  </w:style>
  <w:style w:type="paragraph" w:customStyle="1" w:styleId="Default">
    <w:name w:val="Default"/>
    <w:rsid w:val="009C71F3"/>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E2748A"/>
    <w:pPr>
      <w:tabs>
        <w:tab w:val="center" w:pos="4536"/>
        <w:tab w:val="right" w:pos="9072"/>
      </w:tabs>
    </w:pPr>
  </w:style>
  <w:style w:type="character" w:customStyle="1" w:styleId="ZhlavChar">
    <w:name w:val="Záhlaví Char"/>
    <w:basedOn w:val="Standardnpsmoodstavce"/>
    <w:link w:val="Zhlav"/>
    <w:uiPriority w:val="99"/>
    <w:rsid w:val="00E2748A"/>
    <w:rPr>
      <w:rFonts w:ascii="Arial" w:eastAsia="Arial" w:hAnsi="Arial" w:cs="Arial"/>
      <w:sz w:val="20"/>
      <w:szCs w:val="20"/>
      <w:lang w:eastAsia="cs-CZ"/>
    </w:rPr>
  </w:style>
  <w:style w:type="paragraph" w:styleId="Zpat">
    <w:name w:val="footer"/>
    <w:basedOn w:val="Normln"/>
    <w:link w:val="ZpatChar"/>
    <w:uiPriority w:val="99"/>
    <w:unhideWhenUsed/>
    <w:rsid w:val="00E2748A"/>
    <w:pPr>
      <w:tabs>
        <w:tab w:val="center" w:pos="4536"/>
        <w:tab w:val="right" w:pos="9072"/>
      </w:tabs>
    </w:pPr>
  </w:style>
  <w:style w:type="character" w:customStyle="1" w:styleId="ZpatChar">
    <w:name w:val="Zápatí Char"/>
    <w:basedOn w:val="Standardnpsmoodstavce"/>
    <w:link w:val="Zpat"/>
    <w:uiPriority w:val="99"/>
    <w:rsid w:val="00E2748A"/>
    <w:rPr>
      <w:rFonts w:ascii="Arial" w:eastAsia="Arial" w:hAnsi="Arial" w:cs="Arial"/>
      <w:sz w:val="20"/>
      <w:szCs w:val="20"/>
      <w:lang w:eastAsia="cs-CZ"/>
    </w:rPr>
  </w:style>
  <w:style w:type="paragraph" w:customStyle="1" w:styleId="l4">
    <w:name w:val="l4"/>
    <w:basedOn w:val="Normln"/>
    <w:rsid w:val="006D5AB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6D5AB1"/>
    <w:rPr>
      <w:i/>
      <w:iCs/>
    </w:rPr>
  </w:style>
  <w:style w:type="paragraph" w:customStyle="1" w:styleId="l5">
    <w:name w:val="l5"/>
    <w:basedOn w:val="Normln"/>
    <w:rsid w:val="006D5AB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2E461A"/>
    <w:rPr>
      <w:i/>
      <w:iCs/>
    </w:rPr>
  </w:style>
  <w:style w:type="character" w:customStyle="1" w:styleId="Nadpis1Char">
    <w:name w:val="Nadpis 1 Char"/>
    <w:basedOn w:val="Standardnpsmoodstavce"/>
    <w:link w:val="Nadpis1"/>
    <w:uiPriority w:val="9"/>
    <w:rsid w:val="00BF73D2"/>
    <w:rPr>
      <w:rFonts w:asciiTheme="majorHAnsi" w:eastAsiaTheme="majorEastAsia" w:hAnsiTheme="majorHAnsi" w:cstheme="majorBidi"/>
      <w:color w:val="2E74B5" w:themeColor="accent1" w:themeShade="BF"/>
      <w:sz w:val="32"/>
      <w:szCs w:val="32"/>
      <w:lang w:eastAsia="cs-CZ"/>
    </w:rPr>
  </w:style>
  <w:style w:type="paragraph" w:styleId="Nadpisobsahu">
    <w:name w:val="TOC Heading"/>
    <w:basedOn w:val="Nadpis1"/>
    <w:next w:val="Normln"/>
    <w:uiPriority w:val="39"/>
    <w:unhideWhenUsed/>
    <w:qFormat/>
    <w:rsid w:val="00BF73D2"/>
    <w:pPr>
      <w:widowControl/>
      <w:autoSpaceDE/>
      <w:autoSpaceDN/>
      <w:adjustRightInd/>
      <w:spacing w:line="259" w:lineRule="auto"/>
      <w:outlineLvl w:val="9"/>
    </w:pPr>
  </w:style>
  <w:style w:type="paragraph" w:styleId="Obsah2">
    <w:name w:val="toc 2"/>
    <w:basedOn w:val="Normln"/>
    <w:next w:val="Normln"/>
    <w:autoRedefine/>
    <w:uiPriority w:val="39"/>
    <w:unhideWhenUsed/>
    <w:rsid w:val="00CF5732"/>
    <w:pPr>
      <w:widowControl/>
      <w:autoSpaceDE/>
      <w:autoSpaceDN/>
      <w:adjustRightInd/>
      <w:spacing w:after="100" w:line="259" w:lineRule="auto"/>
      <w:ind w:firstLine="216"/>
    </w:pPr>
    <w:rPr>
      <w:rFonts w:eastAsiaTheme="minorEastAsia"/>
      <w:b/>
    </w:rPr>
  </w:style>
  <w:style w:type="paragraph" w:styleId="Obsah1">
    <w:name w:val="toc 1"/>
    <w:basedOn w:val="Normln"/>
    <w:next w:val="Normln"/>
    <w:autoRedefine/>
    <w:uiPriority w:val="39"/>
    <w:unhideWhenUsed/>
    <w:rsid w:val="00CF5732"/>
    <w:pPr>
      <w:widowControl/>
      <w:autoSpaceDE/>
      <w:autoSpaceDN/>
      <w:adjustRightInd/>
      <w:spacing w:after="100" w:line="259" w:lineRule="auto"/>
      <w:ind w:left="720" w:hanging="274"/>
    </w:pPr>
    <w:rPr>
      <w:rFonts w:eastAsiaTheme="minorEastAsia"/>
    </w:rPr>
  </w:style>
  <w:style w:type="paragraph" w:styleId="Obsah3">
    <w:name w:val="toc 3"/>
    <w:basedOn w:val="Normln"/>
    <w:next w:val="Normln"/>
    <w:autoRedefine/>
    <w:uiPriority w:val="39"/>
    <w:unhideWhenUsed/>
    <w:rsid w:val="00BF73D2"/>
    <w:pPr>
      <w:widowControl/>
      <w:autoSpaceDE/>
      <w:autoSpaceDN/>
      <w:adjustRightInd/>
      <w:spacing w:after="100" w:line="259" w:lineRule="auto"/>
      <w:ind w:left="440"/>
    </w:pPr>
    <w:rPr>
      <w:rFonts w:asciiTheme="minorHAnsi" w:eastAsiaTheme="minorEastAsia" w:hAnsiTheme="minorHAnsi" w:cs="Times New Roman"/>
      <w:sz w:val="22"/>
      <w:szCs w:val="22"/>
    </w:rPr>
  </w:style>
  <w:style w:type="paragraph" w:styleId="Textbubliny">
    <w:name w:val="Balloon Text"/>
    <w:basedOn w:val="Normln"/>
    <w:link w:val="TextbublinyChar"/>
    <w:uiPriority w:val="99"/>
    <w:semiHidden/>
    <w:unhideWhenUsed/>
    <w:rsid w:val="009A4E72"/>
    <w:rPr>
      <w:rFonts w:ascii="Tahoma" w:hAnsi="Tahoma" w:cs="Tahoma"/>
      <w:sz w:val="16"/>
      <w:szCs w:val="16"/>
    </w:rPr>
  </w:style>
  <w:style w:type="character" w:customStyle="1" w:styleId="TextbublinyChar">
    <w:name w:val="Text bubliny Char"/>
    <w:basedOn w:val="Standardnpsmoodstavce"/>
    <w:link w:val="Textbubliny"/>
    <w:uiPriority w:val="99"/>
    <w:semiHidden/>
    <w:rsid w:val="009A4E72"/>
    <w:rPr>
      <w:rFonts w:ascii="Tahoma" w:eastAsia="Arial" w:hAnsi="Tahoma" w:cs="Tahoma"/>
      <w:sz w:val="16"/>
      <w:szCs w:val="16"/>
      <w:lang w:eastAsia="cs-CZ"/>
    </w:rPr>
  </w:style>
  <w:style w:type="character" w:styleId="Hypertextovodkaz">
    <w:name w:val="Hyperlink"/>
    <w:basedOn w:val="Standardnpsmoodstavce"/>
    <w:uiPriority w:val="99"/>
    <w:unhideWhenUsed/>
    <w:rsid w:val="00305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954">
      <w:bodyDiv w:val="1"/>
      <w:marLeft w:val="0"/>
      <w:marRight w:val="0"/>
      <w:marTop w:val="0"/>
      <w:marBottom w:val="0"/>
      <w:divBdr>
        <w:top w:val="none" w:sz="0" w:space="0" w:color="auto"/>
        <w:left w:val="none" w:sz="0" w:space="0" w:color="auto"/>
        <w:bottom w:val="none" w:sz="0" w:space="0" w:color="auto"/>
        <w:right w:val="none" w:sz="0" w:space="0" w:color="auto"/>
      </w:divBdr>
    </w:div>
    <w:div w:id="539781013">
      <w:bodyDiv w:val="1"/>
      <w:marLeft w:val="0"/>
      <w:marRight w:val="0"/>
      <w:marTop w:val="0"/>
      <w:marBottom w:val="0"/>
      <w:divBdr>
        <w:top w:val="none" w:sz="0" w:space="0" w:color="auto"/>
        <w:left w:val="none" w:sz="0" w:space="0" w:color="auto"/>
        <w:bottom w:val="none" w:sz="0" w:space="0" w:color="auto"/>
        <w:right w:val="none" w:sz="0" w:space="0" w:color="auto"/>
      </w:divBdr>
    </w:div>
    <w:div w:id="19017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hoda.cz/" TargetMode="External"/><Relationship Id="rId5" Type="http://schemas.openxmlformats.org/officeDocument/2006/relationships/webSettings" Target="webSettings.xml"/><Relationship Id="rId10" Type="http://schemas.openxmlformats.org/officeDocument/2006/relationships/hyperlink" Target="mailto:skolka@jahoda.cz" TargetMode="External"/><Relationship Id="rId4" Type="http://schemas.openxmlformats.org/officeDocument/2006/relationships/settings" Target="settings.xml"/><Relationship Id="rId9" Type="http://schemas.openxmlformats.org/officeDocument/2006/relationships/hyperlink" Target="tel:+420%20734%20144%20421"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071B-357D-49B5-8DF9-0D6E898C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1970</Words>
  <Characters>11627</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Kocichová Ondřejka Mgr.</dc:creator>
  <cp:lastModifiedBy>user</cp:lastModifiedBy>
  <cp:revision>8</cp:revision>
  <cp:lastPrinted>2022-08-31T11:26:00Z</cp:lastPrinted>
  <dcterms:created xsi:type="dcterms:W3CDTF">2021-08-02T10:07:00Z</dcterms:created>
  <dcterms:modified xsi:type="dcterms:W3CDTF">2022-08-31T11:28:00Z</dcterms:modified>
</cp:coreProperties>
</file>